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AF86C" w14:textId="067E1F98" w:rsidR="0026394F" w:rsidRDefault="0026394F" w:rsidP="0026394F">
      <w:pPr>
        <w:pStyle w:val="Heading3"/>
        <w:numPr>
          <w:ilvl w:val="0"/>
          <w:numId w:val="0"/>
        </w:numPr>
        <w:ind w:left="720" w:hanging="720"/>
        <w:jc w:val="center"/>
      </w:pPr>
      <w:r>
        <w:t xml:space="preserve">WITS_WITSML Record </w:t>
      </w:r>
      <w:r w:rsidR="000A6448">
        <w:t>1</w:t>
      </w:r>
      <w:r w:rsidR="009A616F">
        <w:t>3</w:t>
      </w:r>
      <w:r>
        <w:t xml:space="preserve"> </w:t>
      </w:r>
      <w:r w:rsidR="004279B6">
        <w:t xml:space="preserve">Chromatograph Gases </w:t>
      </w:r>
      <w:r w:rsidR="009A616F">
        <w:t>Depth</w:t>
      </w:r>
      <w:r w:rsidR="004279B6">
        <w:t xml:space="preserve">-Based </w:t>
      </w:r>
      <w:r>
        <w:t>Variable Mapping</w:t>
      </w:r>
    </w:p>
    <w:tbl>
      <w:tblPr>
        <w:tblStyle w:val="TableGrid"/>
        <w:tblW w:w="0" w:type="auto"/>
        <w:jc w:val="center"/>
        <w:tblLook w:val="04A0" w:firstRow="1" w:lastRow="0" w:firstColumn="1" w:lastColumn="0" w:noHBand="0" w:noVBand="1"/>
      </w:tblPr>
      <w:tblGrid>
        <w:gridCol w:w="3065"/>
        <w:gridCol w:w="3083"/>
        <w:gridCol w:w="4567"/>
      </w:tblGrid>
      <w:tr w:rsidR="009C08F8" w:rsidRPr="0094008B" w14:paraId="0D171A16" w14:textId="77777777" w:rsidTr="37090461">
        <w:trPr>
          <w:jc w:val="center"/>
        </w:trPr>
        <w:tc>
          <w:tcPr>
            <w:tcW w:w="3065" w:type="dxa"/>
            <w:vAlign w:val="center"/>
          </w:tcPr>
          <w:p w14:paraId="60B25750" w14:textId="1802966D" w:rsidR="009C08F8" w:rsidRPr="0026394F" w:rsidRDefault="009C08F8" w:rsidP="37090461">
            <w:pPr>
              <w:pStyle w:val="BodyText3"/>
              <w:ind w:left="0"/>
              <w:jc w:val="left"/>
              <w:rPr>
                <w:sz w:val="18"/>
                <w:szCs w:val="18"/>
              </w:rPr>
            </w:pPr>
            <w:r w:rsidRPr="0026394F">
              <w:rPr>
                <w:b/>
                <w:bCs/>
                <w:sz w:val="18"/>
                <w:szCs w:val="18"/>
              </w:rPr>
              <w:t>WITS Record ID:</w:t>
            </w:r>
            <w:r w:rsidR="00D07439">
              <w:rPr>
                <w:sz w:val="18"/>
                <w:szCs w:val="18"/>
              </w:rPr>
              <w:t xml:space="preserve"> 13</w:t>
            </w:r>
          </w:p>
        </w:tc>
        <w:tc>
          <w:tcPr>
            <w:tcW w:w="3083" w:type="dxa"/>
            <w:vAlign w:val="center"/>
          </w:tcPr>
          <w:p w14:paraId="5238D98F" w14:textId="05397225" w:rsidR="009C08F8" w:rsidRPr="0026394F" w:rsidRDefault="009C08F8" w:rsidP="000A6448">
            <w:pPr>
              <w:pStyle w:val="BodyText3"/>
              <w:ind w:left="0"/>
              <w:jc w:val="left"/>
              <w:rPr>
                <w:sz w:val="18"/>
                <w:szCs w:val="18"/>
              </w:rPr>
            </w:pPr>
            <w:r w:rsidRPr="0026394F">
              <w:rPr>
                <w:b/>
                <w:sz w:val="18"/>
                <w:szCs w:val="18"/>
              </w:rPr>
              <w:t>Logical Record Type:</w:t>
            </w:r>
            <w:r w:rsidRPr="0026394F">
              <w:rPr>
                <w:sz w:val="18"/>
                <w:szCs w:val="18"/>
              </w:rPr>
              <w:t xml:space="preserve"> </w:t>
            </w:r>
            <w:r w:rsidR="007229E4" w:rsidRPr="0026394F">
              <w:rPr>
                <w:sz w:val="18"/>
                <w:szCs w:val="18"/>
              </w:rPr>
              <w:t>1</w:t>
            </w:r>
            <w:r w:rsidR="009A616F">
              <w:rPr>
                <w:sz w:val="18"/>
                <w:szCs w:val="18"/>
              </w:rPr>
              <w:t>63</w:t>
            </w:r>
          </w:p>
        </w:tc>
        <w:tc>
          <w:tcPr>
            <w:tcW w:w="4567" w:type="dxa"/>
            <w:vAlign w:val="center"/>
          </w:tcPr>
          <w:p w14:paraId="571CFB46" w14:textId="77777777" w:rsidR="009C08F8" w:rsidRPr="0026394F" w:rsidRDefault="009C08F8" w:rsidP="000925F2">
            <w:pPr>
              <w:pStyle w:val="BodyText3"/>
              <w:ind w:left="0"/>
              <w:rPr>
                <w:sz w:val="18"/>
                <w:szCs w:val="18"/>
              </w:rPr>
            </w:pPr>
            <w:r w:rsidRPr="0026394F">
              <w:rPr>
                <w:b/>
                <w:sz w:val="18"/>
                <w:szCs w:val="18"/>
              </w:rPr>
              <w:t>Auto/Manual:</w:t>
            </w:r>
            <w:r w:rsidRPr="0026394F">
              <w:rPr>
                <w:sz w:val="18"/>
                <w:szCs w:val="18"/>
              </w:rPr>
              <w:t xml:space="preserve"> Automatic</w:t>
            </w:r>
          </w:p>
        </w:tc>
      </w:tr>
      <w:tr w:rsidR="009C08F8" w:rsidRPr="0094008B" w14:paraId="05AEAAB5" w14:textId="77777777" w:rsidTr="37090461">
        <w:trPr>
          <w:jc w:val="center"/>
        </w:trPr>
        <w:tc>
          <w:tcPr>
            <w:tcW w:w="10715" w:type="dxa"/>
            <w:gridSpan w:val="3"/>
            <w:vAlign w:val="center"/>
          </w:tcPr>
          <w:p w14:paraId="35AA01B3" w14:textId="7B59E660" w:rsidR="009C08F8" w:rsidRPr="0026394F" w:rsidRDefault="009C08F8" w:rsidP="009A616F">
            <w:pPr>
              <w:pStyle w:val="BodyText3"/>
              <w:ind w:left="0"/>
              <w:jc w:val="left"/>
              <w:rPr>
                <w:sz w:val="18"/>
                <w:szCs w:val="18"/>
              </w:rPr>
            </w:pPr>
            <w:r w:rsidRPr="0026394F">
              <w:rPr>
                <w:b/>
                <w:sz w:val="18"/>
                <w:szCs w:val="18"/>
              </w:rPr>
              <w:t>Trigger:</w:t>
            </w:r>
            <w:r w:rsidRPr="0026394F">
              <w:rPr>
                <w:sz w:val="18"/>
                <w:szCs w:val="18"/>
              </w:rPr>
              <w:t xml:space="preserve"> </w:t>
            </w:r>
            <w:r w:rsidR="009A616F" w:rsidRPr="009A616F">
              <w:rPr>
                <w:sz w:val="18"/>
                <w:szCs w:val="18"/>
              </w:rPr>
              <w:t>[DEPTH] Transmit at the specified depth interval (feet or meters) based on the returns depth.</w:t>
            </w:r>
          </w:p>
        </w:tc>
      </w:tr>
      <w:tr w:rsidR="009C08F8" w:rsidRPr="0094008B" w14:paraId="1E75A5F4" w14:textId="77777777" w:rsidTr="37090461">
        <w:trPr>
          <w:jc w:val="center"/>
        </w:trPr>
        <w:tc>
          <w:tcPr>
            <w:tcW w:w="10715" w:type="dxa"/>
            <w:gridSpan w:val="3"/>
            <w:vAlign w:val="center"/>
          </w:tcPr>
          <w:p w14:paraId="4E2A0999" w14:textId="1D0D2A27" w:rsidR="009C08F8" w:rsidRPr="0026394F" w:rsidRDefault="009C08F8" w:rsidP="004279B6">
            <w:pPr>
              <w:pStyle w:val="BodyText3"/>
              <w:ind w:left="0"/>
              <w:jc w:val="left"/>
              <w:rPr>
                <w:sz w:val="18"/>
                <w:szCs w:val="18"/>
              </w:rPr>
            </w:pPr>
            <w:r w:rsidRPr="0026394F">
              <w:rPr>
                <w:b/>
                <w:sz w:val="18"/>
                <w:szCs w:val="18"/>
              </w:rPr>
              <w:t>Data Source:</w:t>
            </w:r>
            <w:r w:rsidRPr="0026394F">
              <w:rPr>
                <w:sz w:val="18"/>
                <w:szCs w:val="18"/>
              </w:rPr>
              <w:t xml:space="preserve"> </w:t>
            </w:r>
            <w:r w:rsidR="009A616F" w:rsidRPr="009A616F">
              <w:rPr>
                <w:sz w:val="18"/>
                <w:szCs w:val="18"/>
              </w:rPr>
              <w:t>Data acquired in real-time from each valid ch</w:t>
            </w:r>
            <w:r w:rsidR="009A616F">
              <w:rPr>
                <w:sz w:val="18"/>
                <w:szCs w:val="18"/>
              </w:rPr>
              <w:t>r</w:t>
            </w:r>
            <w:r w:rsidR="009A616F" w:rsidRPr="009A616F">
              <w:rPr>
                <w:sz w:val="18"/>
                <w:szCs w:val="18"/>
              </w:rPr>
              <w:t>omatograph cycle. Record transmitted and computations reset when the triggering interval occurs. Record not sent if circulation not taking place or if bottoms up has been achieved resulting in no further increase in returns depth</w:t>
            </w:r>
          </w:p>
        </w:tc>
      </w:tr>
      <w:tr w:rsidR="0026394F" w:rsidRPr="0094008B" w14:paraId="1085801E" w14:textId="77777777" w:rsidTr="37090461">
        <w:trPr>
          <w:jc w:val="center"/>
        </w:trPr>
        <w:tc>
          <w:tcPr>
            <w:tcW w:w="10715" w:type="dxa"/>
            <w:gridSpan w:val="3"/>
            <w:vAlign w:val="center"/>
          </w:tcPr>
          <w:p w14:paraId="65307F03" w14:textId="1254C7D7" w:rsidR="0026394F" w:rsidRPr="0026394F" w:rsidRDefault="0026394F" w:rsidP="0026394F">
            <w:pPr>
              <w:pStyle w:val="BodyText3"/>
              <w:ind w:left="0"/>
              <w:jc w:val="left"/>
              <w:rPr>
                <w:b/>
                <w:sz w:val="18"/>
                <w:szCs w:val="18"/>
              </w:rPr>
            </w:pPr>
            <w:r w:rsidRPr="00383540">
              <w:rPr>
                <w:b/>
                <w:sz w:val="18"/>
              </w:rPr>
              <w:t>Data Typ</w:t>
            </w:r>
            <w:r>
              <w:rPr>
                <w:b/>
                <w:sz w:val="18"/>
              </w:rPr>
              <w:t>ology</w:t>
            </w:r>
            <w:r w:rsidRPr="00383540">
              <w:rPr>
                <w:b/>
                <w:sz w:val="18"/>
              </w:rPr>
              <w:t>:</w:t>
            </w:r>
            <w:r>
              <w:rPr>
                <w:sz w:val="18"/>
              </w:rPr>
              <w:t xml:space="preserve"> Reference (Ref), </w:t>
            </w:r>
            <w:proofErr w:type="spellStart"/>
            <w:r>
              <w:rPr>
                <w:sz w:val="18"/>
              </w:rPr>
              <w:t>Date_Time_Stamp</w:t>
            </w:r>
            <w:proofErr w:type="spellEnd"/>
            <w:r>
              <w:rPr>
                <w:sz w:val="18"/>
              </w:rPr>
              <w:t>(</w:t>
            </w:r>
            <w:proofErr w:type="spellStart"/>
            <w:r>
              <w:rPr>
                <w:sz w:val="18"/>
              </w:rPr>
              <w:t>Dts</w:t>
            </w:r>
            <w:proofErr w:type="spellEnd"/>
            <w:r>
              <w:rPr>
                <w:sz w:val="18"/>
              </w:rPr>
              <w:t>), Real-time-Measure (</w:t>
            </w:r>
            <w:proofErr w:type="spellStart"/>
            <w:r>
              <w:rPr>
                <w:sz w:val="18"/>
              </w:rPr>
              <w:t>Rtm</w:t>
            </w:r>
            <w:proofErr w:type="spellEnd"/>
            <w:r>
              <w:rPr>
                <w:sz w:val="18"/>
              </w:rPr>
              <w:t>), Real-time-Signal (</w:t>
            </w:r>
            <w:proofErr w:type="spellStart"/>
            <w:r>
              <w:rPr>
                <w:sz w:val="18"/>
              </w:rPr>
              <w:t>Rts</w:t>
            </w:r>
            <w:proofErr w:type="spellEnd"/>
            <w:r>
              <w:rPr>
                <w:sz w:val="18"/>
              </w:rPr>
              <w:t>), Limit (Lim), Set-Point (</w:t>
            </w:r>
            <w:proofErr w:type="spellStart"/>
            <w:r>
              <w:rPr>
                <w:sz w:val="18"/>
              </w:rPr>
              <w:t>Spt</w:t>
            </w:r>
            <w:proofErr w:type="spellEnd"/>
            <w:r>
              <w:rPr>
                <w:sz w:val="18"/>
              </w:rPr>
              <w:t>), Calculation (Cal), Distribution (Dis), Command (Com), Parameter (Par), Synthetic Value (</w:t>
            </w:r>
            <w:proofErr w:type="spellStart"/>
            <w:r>
              <w:rPr>
                <w:sz w:val="18"/>
              </w:rPr>
              <w:t>Syn</w:t>
            </w:r>
            <w:proofErr w:type="spellEnd"/>
            <w:r>
              <w:rPr>
                <w:sz w:val="18"/>
              </w:rPr>
              <w:t>), Alarm (Alm), Interpreted (</w:t>
            </w:r>
            <w:proofErr w:type="spellStart"/>
            <w:r>
              <w:rPr>
                <w:sz w:val="18"/>
              </w:rPr>
              <w:t>Int</w:t>
            </w:r>
            <w:proofErr w:type="spellEnd"/>
            <w:r>
              <w:rPr>
                <w:sz w:val="18"/>
              </w:rPr>
              <w:t>), Modeled (Mod), Observed (</w:t>
            </w:r>
            <w:proofErr w:type="spellStart"/>
            <w:r>
              <w:rPr>
                <w:sz w:val="18"/>
              </w:rPr>
              <w:t>Obs</w:t>
            </w:r>
            <w:proofErr w:type="spellEnd"/>
            <w:r>
              <w:rPr>
                <w:sz w:val="18"/>
              </w:rPr>
              <w:t>), Code (Cod), Count (</w:t>
            </w:r>
            <w:proofErr w:type="spellStart"/>
            <w:r>
              <w:rPr>
                <w:sz w:val="18"/>
              </w:rPr>
              <w:t>Cnt</w:t>
            </w:r>
            <w:proofErr w:type="spellEnd"/>
            <w:r>
              <w:rPr>
                <w:sz w:val="18"/>
              </w:rPr>
              <w:t>), Cumulative (</w:t>
            </w:r>
            <w:proofErr w:type="spellStart"/>
            <w:r>
              <w:rPr>
                <w:sz w:val="18"/>
              </w:rPr>
              <w:t>Cml</w:t>
            </w:r>
            <w:proofErr w:type="spellEnd"/>
            <w:r>
              <w:rPr>
                <w:sz w:val="18"/>
              </w:rPr>
              <w:t>), Status (</w:t>
            </w:r>
            <w:proofErr w:type="spellStart"/>
            <w:r>
              <w:rPr>
                <w:sz w:val="18"/>
              </w:rPr>
              <w:t>Sta</w:t>
            </w:r>
            <w:proofErr w:type="spellEnd"/>
            <w:r>
              <w:rPr>
                <w:sz w:val="18"/>
              </w:rPr>
              <w:t>), Expected (</w:t>
            </w:r>
            <w:proofErr w:type="spellStart"/>
            <w:r>
              <w:rPr>
                <w:sz w:val="18"/>
              </w:rPr>
              <w:t>Exp</w:t>
            </w:r>
            <w:proofErr w:type="spellEnd"/>
            <w:r>
              <w:rPr>
                <w:sz w:val="18"/>
              </w:rPr>
              <w:t>)</w:t>
            </w:r>
            <w:r w:rsidR="00456638">
              <w:rPr>
                <w:sz w:val="18"/>
              </w:rPr>
              <w:t>, Estimated (Est)</w:t>
            </w:r>
          </w:p>
        </w:tc>
      </w:tr>
      <w:tr w:rsidR="0026394F" w:rsidRPr="0094008B" w14:paraId="19C80720" w14:textId="77777777" w:rsidTr="37090461">
        <w:trPr>
          <w:jc w:val="center"/>
        </w:trPr>
        <w:tc>
          <w:tcPr>
            <w:tcW w:w="10715" w:type="dxa"/>
            <w:gridSpan w:val="3"/>
            <w:vAlign w:val="center"/>
          </w:tcPr>
          <w:p w14:paraId="06377D21" w14:textId="2155FF59" w:rsidR="0026394F" w:rsidRPr="0026394F" w:rsidRDefault="0026394F" w:rsidP="0026394F">
            <w:pPr>
              <w:pStyle w:val="BodyText3"/>
              <w:ind w:left="0"/>
              <w:jc w:val="left"/>
              <w:rPr>
                <w:b/>
                <w:sz w:val="18"/>
                <w:szCs w:val="18"/>
              </w:rPr>
            </w:pPr>
            <w:r>
              <w:rPr>
                <w:b/>
                <w:sz w:val="18"/>
              </w:rPr>
              <w:t xml:space="preserve">Data </w:t>
            </w:r>
            <w:r w:rsidRPr="00383540">
              <w:rPr>
                <w:b/>
                <w:sz w:val="18"/>
              </w:rPr>
              <w:t xml:space="preserve">Field </w:t>
            </w:r>
            <w:r>
              <w:rPr>
                <w:b/>
                <w:sz w:val="18"/>
              </w:rPr>
              <w:t>T</w:t>
            </w:r>
            <w:r w:rsidRPr="00383540">
              <w:rPr>
                <w:b/>
                <w:sz w:val="18"/>
              </w:rPr>
              <w:t>ypes:</w:t>
            </w:r>
            <w:r>
              <w:rPr>
                <w:sz w:val="18"/>
              </w:rPr>
              <w:t xml:space="preserve"> A = Alphanumeric String, L = </w:t>
            </w:r>
            <w:r w:rsidRPr="00383540">
              <w:rPr>
                <w:sz w:val="18"/>
              </w:rPr>
              <w:t>32 bit 2's complement signed integer</w:t>
            </w:r>
            <w:r>
              <w:rPr>
                <w:sz w:val="18"/>
              </w:rPr>
              <w:t xml:space="preserve">, S = </w:t>
            </w:r>
            <w:r w:rsidRPr="00383540">
              <w:rPr>
                <w:sz w:val="18"/>
              </w:rPr>
              <w:t>16 bit 2's complement signed integer, F = 32 bit IEEE single precision floating point</w:t>
            </w:r>
            <w:r>
              <w:rPr>
                <w:sz w:val="18"/>
              </w:rPr>
              <w:t>, E = Engineering, B = Boolean (1 if True and 0 if False), D = Date, T = Time, V = Variant, IL = Integer List, FL = Float List, EL = En</w:t>
            </w:r>
            <w:r w:rsidR="00614EFA">
              <w:rPr>
                <w:sz w:val="18"/>
              </w:rPr>
              <w:t>gineering List, TL = Text List</w:t>
            </w:r>
          </w:p>
        </w:tc>
      </w:tr>
      <w:tr w:rsidR="0026394F" w:rsidRPr="0094008B" w14:paraId="75FE92BA" w14:textId="77777777" w:rsidTr="37090461">
        <w:trPr>
          <w:jc w:val="center"/>
        </w:trPr>
        <w:tc>
          <w:tcPr>
            <w:tcW w:w="10715" w:type="dxa"/>
            <w:gridSpan w:val="3"/>
            <w:vAlign w:val="center"/>
          </w:tcPr>
          <w:p w14:paraId="7AED2057" w14:textId="3C5158A2" w:rsidR="0026394F" w:rsidRPr="0026394F" w:rsidRDefault="0026394F" w:rsidP="0026394F">
            <w:pPr>
              <w:pStyle w:val="BodyText3"/>
              <w:ind w:left="0"/>
              <w:jc w:val="left"/>
              <w:rPr>
                <w:b/>
                <w:sz w:val="18"/>
                <w:szCs w:val="18"/>
              </w:rPr>
            </w:pPr>
            <w:r w:rsidRPr="00206BAD">
              <w:rPr>
                <w:b/>
                <w:sz w:val="18"/>
              </w:rPr>
              <w:t>Reserved Characters:</w:t>
            </w:r>
            <w:r>
              <w:rPr>
                <w:sz w:val="18"/>
              </w:rPr>
              <w:t xml:space="preserve"> Comma (,) - Separates Fields, Semi Colon (;) - Separates Items in a Standard Record, Colon (:) - Separates items in Date and Time Fields, Ampersand (&amp;) - Separates items in a List</w:t>
            </w:r>
          </w:p>
        </w:tc>
      </w:tr>
      <w:tr w:rsidR="0026394F" w:rsidRPr="0094008B" w14:paraId="5F40C80D" w14:textId="77777777" w:rsidTr="37090461">
        <w:trPr>
          <w:jc w:val="center"/>
        </w:trPr>
        <w:tc>
          <w:tcPr>
            <w:tcW w:w="10715" w:type="dxa"/>
            <w:gridSpan w:val="3"/>
            <w:vAlign w:val="center"/>
          </w:tcPr>
          <w:p w14:paraId="2D6A3A06" w14:textId="17C21938" w:rsidR="0026394F" w:rsidRPr="0026394F" w:rsidRDefault="0026394F" w:rsidP="0026394F">
            <w:pPr>
              <w:pStyle w:val="BodyText3"/>
              <w:ind w:left="0"/>
              <w:jc w:val="left"/>
              <w:rPr>
                <w:b/>
                <w:sz w:val="18"/>
                <w:szCs w:val="18"/>
              </w:rPr>
            </w:pPr>
            <w:r>
              <w:rPr>
                <w:b/>
                <w:sz w:val="18"/>
              </w:rPr>
              <w:t xml:space="preserve">Data </w:t>
            </w:r>
            <w:r w:rsidRPr="00383540">
              <w:rPr>
                <w:b/>
                <w:sz w:val="18"/>
              </w:rPr>
              <w:t>Mnemonic Abbreviations:</w:t>
            </w:r>
            <w:r>
              <w:rPr>
                <w:sz w:val="18"/>
              </w:rPr>
              <w:t xml:space="preserve"> Raw (Raw), Average (Avg), Max (Max), Min (Min), Mean (Men), Root-Mean-Square (Rms), Percent (</w:t>
            </w:r>
            <w:proofErr w:type="spellStart"/>
            <w:r>
              <w:rPr>
                <w:sz w:val="18"/>
              </w:rPr>
              <w:t>Pct</w:t>
            </w:r>
            <w:proofErr w:type="spellEnd"/>
            <w:r>
              <w:rPr>
                <w:sz w:val="18"/>
              </w:rPr>
              <w:t>), Error (Err), Correlation (</w:t>
            </w:r>
            <w:proofErr w:type="spellStart"/>
            <w:r>
              <w:rPr>
                <w:sz w:val="18"/>
              </w:rPr>
              <w:t>Cor</w:t>
            </w:r>
            <w:proofErr w:type="spellEnd"/>
            <w:r>
              <w:rPr>
                <w:sz w:val="18"/>
              </w:rPr>
              <w:t>), Probability (Prob), Variance (Var), Spread (</w:t>
            </w:r>
            <w:proofErr w:type="spellStart"/>
            <w:r>
              <w:rPr>
                <w:sz w:val="18"/>
              </w:rPr>
              <w:t>Spd</w:t>
            </w:r>
            <w:proofErr w:type="spellEnd"/>
            <w:r>
              <w:rPr>
                <w:sz w:val="18"/>
              </w:rPr>
              <w:t>), Mean-Absolute-Deviation (Mad), Ratio (Rat), Standard Deviation (Std), Mode (Mod), Weighted Mean (</w:t>
            </w:r>
            <w:proofErr w:type="spellStart"/>
            <w:r>
              <w:rPr>
                <w:sz w:val="18"/>
              </w:rPr>
              <w:t>Wtm</w:t>
            </w:r>
            <w:proofErr w:type="spellEnd"/>
            <w:r>
              <w:rPr>
                <w:sz w:val="18"/>
              </w:rPr>
              <w:t>), Dispersion (Dis), Product (Pro), Sum (Sum), Cumulative Sum (</w:t>
            </w:r>
            <w:proofErr w:type="spellStart"/>
            <w:r>
              <w:rPr>
                <w:sz w:val="18"/>
              </w:rPr>
              <w:t>Csm</w:t>
            </w:r>
            <w:proofErr w:type="spellEnd"/>
            <w:r>
              <w:rPr>
                <w:sz w:val="18"/>
              </w:rPr>
              <w:t>), Corrected (</w:t>
            </w:r>
            <w:proofErr w:type="spellStart"/>
            <w:r>
              <w:rPr>
                <w:sz w:val="18"/>
              </w:rPr>
              <w:t>Cor</w:t>
            </w:r>
            <w:proofErr w:type="spellEnd"/>
            <w:r>
              <w:rPr>
                <w:sz w:val="18"/>
              </w:rPr>
              <w:t>), Adjusted (Adj), Instantaneous (Ins), State (</w:t>
            </w:r>
            <w:proofErr w:type="spellStart"/>
            <w:r>
              <w:rPr>
                <w:sz w:val="18"/>
              </w:rPr>
              <w:t>Sta</w:t>
            </w:r>
            <w:proofErr w:type="spellEnd"/>
            <w:r>
              <w:rPr>
                <w:sz w:val="18"/>
              </w:rPr>
              <w:t>), Observed (</w:t>
            </w:r>
            <w:proofErr w:type="spellStart"/>
            <w:r>
              <w:rPr>
                <w:sz w:val="18"/>
              </w:rPr>
              <w:t>Obs</w:t>
            </w:r>
            <w:proofErr w:type="spellEnd"/>
            <w:r>
              <w:rPr>
                <w:sz w:val="18"/>
              </w:rPr>
              <w:t>), Expected (</w:t>
            </w:r>
            <w:proofErr w:type="spellStart"/>
            <w:r>
              <w:rPr>
                <w:sz w:val="18"/>
              </w:rPr>
              <w:t>Exp</w:t>
            </w:r>
            <w:proofErr w:type="spellEnd"/>
            <w:r>
              <w:rPr>
                <w:sz w:val="18"/>
              </w:rPr>
              <w:t>), Observed-Cumulative (</w:t>
            </w:r>
            <w:proofErr w:type="spellStart"/>
            <w:r>
              <w:rPr>
                <w:sz w:val="18"/>
              </w:rPr>
              <w:t>ObC</w:t>
            </w:r>
            <w:proofErr w:type="spellEnd"/>
            <w:r>
              <w:rPr>
                <w:sz w:val="18"/>
              </w:rPr>
              <w:t>), Expected-Cumulative (</w:t>
            </w:r>
            <w:proofErr w:type="spellStart"/>
            <w:r>
              <w:rPr>
                <w:sz w:val="18"/>
              </w:rPr>
              <w:t>ExC</w:t>
            </w:r>
            <w:proofErr w:type="spellEnd"/>
            <w:r>
              <w:rPr>
                <w:sz w:val="18"/>
              </w:rPr>
              <w:t>), Total (Tot), Reported (Rep), Interpolated (</w:t>
            </w:r>
            <w:proofErr w:type="spellStart"/>
            <w:r>
              <w:rPr>
                <w:sz w:val="18"/>
              </w:rPr>
              <w:t>Itp</w:t>
            </w:r>
            <w:proofErr w:type="spellEnd"/>
            <w:r>
              <w:rPr>
                <w:sz w:val="18"/>
              </w:rPr>
              <w:t>), Period (Per), Currency (Cur)</w:t>
            </w:r>
          </w:p>
        </w:tc>
      </w:tr>
    </w:tbl>
    <w:tbl>
      <w:tblPr>
        <w:tblStyle w:val="GridTable4-Accent1"/>
        <w:tblW w:w="10705" w:type="dxa"/>
        <w:jc w:val="center"/>
        <w:tblLayout w:type="fixed"/>
        <w:tblLook w:val="04A0" w:firstRow="1" w:lastRow="0" w:firstColumn="1" w:lastColumn="0" w:noHBand="0" w:noVBand="1"/>
      </w:tblPr>
      <w:tblGrid>
        <w:gridCol w:w="725"/>
        <w:gridCol w:w="1430"/>
        <w:gridCol w:w="1260"/>
        <w:gridCol w:w="2256"/>
        <w:gridCol w:w="555"/>
        <w:gridCol w:w="555"/>
        <w:gridCol w:w="611"/>
        <w:gridCol w:w="1063"/>
        <w:gridCol w:w="1060"/>
        <w:gridCol w:w="1190"/>
      </w:tblGrid>
      <w:tr w:rsidR="00691E23" w:rsidRPr="0094008B" w14:paraId="76BDDC1C" w14:textId="77777777" w:rsidTr="00691E23">
        <w:trPr>
          <w:cnfStyle w:val="100000000000" w:firstRow="1" w:lastRow="0" w:firstColumn="0" w:lastColumn="0" w:oddVBand="0" w:evenVBand="0" w:oddHBand="0" w:evenHBand="0" w:firstRowFirstColumn="0" w:firstRowLastColumn="0" w:lastRowFirstColumn="0" w:lastRowLastColumn="0"/>
          <w:trHeight w:val="288"/>
          <w:tblHeader/>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5CF4A22E" w14:textId="77777777" w:rsidR="003A52BE" w:rsidRPr="0094008B" w:rsidRDefault="003A52BE" w:rsidP="003A52BE">
            <w:pPr>
              <w:jc w:val="center"/>
              <w:rPr>
                <w:rFonts w:ascii="Arial Narrow" w:hAnsi="Arial Narrow"/>
                <w:sz w:val="18"/>
                <w:szCs w:val="18"/>
              </w:rPr>
            </w:pPr>
            <w:r w:rsidRPr="0094008B">
              <w:rPr>
                <w:rFonts w:ascii="Arial Narrow" w:hAnsi="Arial Narrow"/>
                <w:sz w:val="18"/>
                <w:szCs w:val="18"/>
              </w:rPr>
              <w:t>WITS</w:t>
            </w:r>
          </w:p>
          <w:p w14:paraId="38649837" w14:textId="77777777" w:rsidR="003A52BE" w:rsidRPr="0094008B" w:rsidRDefault="003A52BE" w:rsidP="003A52BE">
            <w:pPr>
              <w:jc w:val="center"/>
              <w:rPr>
                <w:rFonts w:ascii="Arial Narrow" w:hAnsi="Arial Narrow"/>
                <w:sz w:val="18"/>
                <w:szCs w:val="18"/>
              </w:rPr>
            </w:pPr>
            <w:r w:rsidRPr="0094008B">
              <w:rPr>
                <w:rFonts w:ascii="Arial Narrow" w:hAnsi="Arial Narrow"/>
                <w:sz w:val="18"/>
                <w:szCs w:val="18"/>
              </w:rPr>
              <w:t>Record / Item</w:t>
            </w:r>
          </w:p>
        </w:tc>
        <w:tc>
          <w:tcPr>
            <w:tcW w:w="1430" w:type="dxa"/>
            <w:vAlign w:val="center"/>
          </w:tcPr>
          <w:p w14:paraId="31FF54C8" w14:textId="77777777" w:rsidR="003A52BE" w:rsidRPr="0094008B" w:rsidRDefault="003A52BE" w:rsidP="003A52BE">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sidRPr="0094008B">
              <w:rPr>
                <w:rFonts w:ascii="Arial Narrow" w:hAnsi="Arial Narrow"/>
                <w:sz w:val="18"/>
                <w:szCs w:val="18"/>
              </w:rPr>
              <w:t>Description</w:t>
            </w:r>
          </w:p>
        </w:tc>
        <w:tc>
          <w:tcPr>
            <w:tcW w:w="1260" w:type="dxa"/>
            <w:vAlign w:val="center"/>
          </w:tcPr>
          <w:p w14:paraId="477FF4C7" w14:textId="77777777" w:rsidR="003A52BE" w:rsidRPr="0094008B" w:rsidRDefault="003A52BE" w:rsidP="003A52BE">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sidRPr="0094008B">
              <w:rPr>
                <w:rFonts w:ascii="Arial Narrow" w:hAnsi="Arial Narrow"/>
                <w:sz w:val="18"/>
                <w:szCs w:val="18"/>
              </w:rPr>
              <w:t>STD WITS Long Mnemonic</w:t>
            </w:r>
          </w:p>
        </w:tc>
        <w:tc>
          <w:tcPr>
            <w:tcW w:w="2256" w:type="dxa"/>
            <w:vAlign w:val="center"/>
          </w:tcPr>
          <w:p w14:paraId="37DB0B17" w14:textId="77777777" w:rsidR="003A52BE" w:rsidRPr="0094008B" w:rsidRDefault="003A52BE" w:rsidP="003A52BE">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sidRPr="0094008B">
              <w:rPr>
                <w:rFonts w:ascii="Arial Narrow" w:hAnsi="Arial Narrow"/>
                <w:sz w:val="18"/>
                <w:szCs w:val="18"/>
              </w:rPr>
              <w:t>Operator Mnemonic for WITSML &amp; OSIsoft PI &amp; ODA</w:t>
            </w:r>
          </w:p>
        </w:tc>
        <w:tc>
          <w:tcPr>
            <w:tcW w:w="555" w:type="dxa"/>
            <w:textDirection w:val="tbRl"/>
            <w:vAlign w:val="center"/>
          </w:tcPr>
          <w:p w14:paraId="0C334432" w14:textId="61614335" w:rsidR="003A52BE" w:rsidRPr="0094008B" w:rsidRDefault="003A52BE" w:rsidP="003A52BE">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Field Type</w:t>
            </w:r>
          </w:p>
        </w:tc>
        <w:tc>
          <w:tcPr>
            <w:tcW w:w="555" w:type="dxa"/>
            <w:textDirection w:val="tbRl"/>
            <w:vAlign w:val="center"/>
          </w:tcPr>
          <w:p w14:paraId="17F09E40" w14:textId="6B5C37E5" w:rsidR="003A52BE" w:rsidRPr="0094008B" w:rsidRDefault="003A52BE" w:rsidP="003A52BE">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Length</w:t>
            </w:r>
          </w:p>
        </w:tc>
        <w:tc>
          <w:tcPr>
            <w:tcW w:w="611" w:type="dxa"/>
            <w:textDirection w:val="tbRl"/>
            <w:vAlign w:val="center"/>
          </w:tcPr>
          <w:p w14:paraId="425E0F2A" w14:textId="4BD93EC2" w:rsidR="003A52BE" w:rsidRPr="0094008B" w:rsidRDefault="003A52BE" w:rsidP="003A52BE">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Typology</w:t>
            </w:r>
          </w:p>
        </w:tc>
        <w:tc>
          <w:tcPr>
            <w:tcW w:w="1063" w:type="dxa"/>
            <w:vAlign w:val="center"/>
          </w:tcPr>
          <w:p w14:paraId="49E4CAC2" w14:textId="543CFA60" w:rsidR="003A52BE" w:rsidRPr="0094008B" w:rsidRDefault="003A52BE" w:rsidP="003A52BE">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sidRPr="0094008B">
              <w:rPr>
                <w:rFonts w:ascii="Arial Narrow" w:hAnsi="Arial Narrow"/>
                <w:sz w:val="18"/>
                <w:szCs w:val="18"/>
              </w:rPr>
              <w:t>Transmit Units (FPS)</w:t>
            </w:r>
          </w:p>
        </w:tc>
        <w:tc>
          <w:tcPr>
            <w:tcW w:w="1060" w:type="dxa"/>
            <w:vAlign w:val="center"/>
          </w:tcPr>
          <w:p w14:paraId="638DE546" w14:textId="77777777" w:rsidR="003A52BE" w:rsidRPr="0094008B" w:rsidRDefault="003A52BE" w:rsidP="003A52BE">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sidRPr="0094008B">
              <w:rPr>
                <w:rFonts w:ascii="Arial Narrow" w:hAnsi="Arial Narrow"/>
                <w:sz w:val="18"/>
                <w:szCs w:val="18"/>
              </w:rPr>
              <w:t>Transmit Units (Metric)</w:t>
            </w:r>
          </w:p>
        </w:tc>
        <w:tc>
          <w:tcPr>
            <w:tcW w:w="1190" w:type="dxa"/>
            <w:vAlign w:val="center"/>
          </w:tcPr>
          <w:p w14:paraId="23DEA771" w14:textId="3DA52232" w:rsidR="003A52BE" w:rsidRPr="0094008B" w:rsidRDefault="00E560B1" w:rsidP="00E560B1">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Data System Type</w:t>
            </w:r>
          </w:p>
        </w:tc>
      </w:tr>
      <w:tr w:rsidR="009A616F" w:rsidRPr="00AF59DE" w14:paraId="7F96F976" w14:textId="77777777" w:rsidTr="00BE523C">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424810B5" w14:textId="7E43B868" w:rsidR="009A616F" w:rsidRPr="00BE523C" w:rsidRDefault="009A616F" w:rsidP="00BE523C">
            <w:pPr>
              <w:jc w:val="center"/>
              <w:rPr>
                <w:rFonts w:ascii="Arial Narrow" w:hAnsi="Arial Narrow"/>
                <w:sz w:val="18"/>
                <w:szCs w:val="18"/>
              </w:rPr>
            </w:pPr>
            <w:r w:rsidRPr="00BE523C">
              <w:rPr>
                <w:rFonts w:ascii="Arial Narrow" w:hAnsi="Arial Narrow"/>
                <w:sz w:val="18"/>
                <w:szCs w:val="18"/>
              </w:rPr>
              <w:t>1301</w:t>
            </w:r>
          </w:p>
        </w:tc>
        <w:tc>
          <w:tcPr>
            <w:tcW w:w="1430" w:type="dxa"/>
            <w:vAlign w:val="center"/>
          </w:tcPr>
          <w:p w14:paraId="1DFC98D0" w14:textId="0AC549F8"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Well Identifier</w:t>
            </w:r>
          </w:p>
        </w:tc>
        <w:tc>
          <w:tcPr>
            <w:tcW w:w="1260" w:type="dxa"/>
            <w:vAlign w:val="center"/>
          </w:tcPr>
          <w:p w14:paraId="02ECC5D6" w14:textId="1EBDCFD3"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WELLID</w:t>
            </w:r>
          </w:p>
        </w:tc>
        <w:tc>
          <w:tcPr>
            <w:tcW w:w="2256" w:type="dxa"/>
            <w:vAlign w:val="center"/>
          </w:tcPr>
          <w:p w14:paraId="696821B9" w14:textId="47EF4998"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WID</w:t>
            </w:r>
          </w:p>
        </w:tc>
        <w:tc>
          <w:tcPr>
            <w:tcW w:w="555" w:type="dxa"/>
            <w:vAlign w:val="center"/>
          </w:tcPr>
          <w:p w14:paraId="186C8AD1" w14:textId="29C0C1E8"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A</w:t>
            </w:r>
          </w:p>
        </w:tc>
        <w:tc>
          <w:tcPr>
            <w:tcW w:w="555" w:type="dxa"/>
            <w:vAlign w:val="center"/>
          </w:tcPr>
          <w:p w14:paraId="15A42C2A" w14:textId="203981DF"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16</w:t>
            </w:r>
          </w:p>
        </w:tc>
        <w:tc>
          <w:tcPr>
            <w:tcW w:w="611" w:type="dxa"/>
            <w:vAlign w:val="center"/>
          </w:tcPr>
          <w:p w14:paraId="05BAB0E8" w14:textId="162F3D3A"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eastAsia="Calibri" w:hAnsi="Arial Narrow"/>
                <w:sz w:val="18"/>
                <w:szCs w:val="18"/>
              </w:rPr>
              <w:t>Ref</w:t>
            </w:r>
          </w:p>
        </w:tc>
        <w:tc>
          <w:tcPr>
            <w:tcW w:w="1063" w:type="dxa"/>
            <w:vAlign w:val="center"/>
          </w:tcPr>
          <w:p w14:paraId="7EBFBAE9" w14:textId="791C8E0D"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060" w:type="dxa"/>
            <w:vAlign w:val="center"/>
          </w:tcPr>
          <w:p w14:paraId="76C2CCD0" w14:textId="69ED8611"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190" w:type="dxa"/>
            <w:vAlign w:val="center"/>
          </w:tcPr>
          <w:p w14:paraId="1333630B" w14:textId="77777777"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Unique Well ID</w:t>
            </w:r>
          </w:p>
        </w:tc>
      </w:tr>
      <w:tr w:rsidR="009A616F" w:rsidRPr="00AF59DE" w14:paraId="4EE1BC2E" w14:textId="77777777" w:rsidTr="00BE523C">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6A50E5F8" w14:textId="1A0CED05" w:rsidR="009A616F" w:rsidRPr="00BE523C" w:rsidRDefault="009A616F" w:rsidP="00BE523C">
            <w:pPr>
              <w:jc w:val="center"/>
              <w:rPr>
                <w:rFonts w:ascii="Arial Narrow" w:hAnsi="Arial Narrow"/>
                <w:sz w:val="18"/>
                <w:szCs w:val="18"/>
              </w:rPr>
            </w:pPr>
            <w:r w:rsidRPr="00BE523C">
              <w:rPr>
                <w:rFonts w:ascii="Arial Narrow" w:hAnsi="Arial Narrow"/>
                <w:sz w:val="18"/>
                <w:szCs w:val="18"/>
              </w:rPr>
              <w:t>1302</w:t>
            </w:r>
          </w:p>
        </w:tc>
        <w:tc>
          <w:tcPr>
            <w:tcW w:w="1430" w:type="dxa"/>
            <w:vAlign w:val="center"/>
          </w:tcPr>
          <w:p w14:paraId="5BE8EAA6" w14:textId="76AE0323"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Sidetrack/Hole Sect No.</w:t>
            </w:r>
          </w:p>
        </w:tc>
        <w:tc>
          <w:tcPr>
            <w:tcW w:w="1260" w:type="dxa"/>
            <w:vAlign w:val="center"/>
          </w:tcPr>
          <w:p w14:paraId="5E68286C" w14:textId="5CEDD0A3"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STKNUM</w:t>
            </w:r>
          </w:p>
        </w:tc>
        <w:tc>
          <w:tcPr>
            <w:tcW w:w="2256" w:type="dxa"/>
            <w:vAlign w:val="center"/>
          </w:tcPr>
          <w:p w14:paraId="0B9BB07B" w14:textId="392CC89B"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SKNO</w:t>
            </w:r>
          </w:p>
        </w:tc>
        <w:tc>
          <w:tcPr>
            <w:tcW w:w="555" w:type="dxa"/>
            <w:vAlign w:val="center"/>
          </w:tcPr>
          <w:p w14:paraId="48570790" w14:textId="54D16F68"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S</w:t>
            </w:r>
          </w:p>
        </w:tc>
        <w:tc>
          <w:tcPr>
            <w:tcW w:w="555" w:type="dxa"/>
            <w:vAlign w:val="center"/>
          </w:tcPr>
          <w:p w14:paraId="4BE61049" w14:textId="37FC80EA"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2</w:t>
            </w:r>
          </w:p>
        </w:tc>
        <w:tc>
          <w:tcPr>
            <w:tcW w:w="611" w:type="dxa"/>
            <w:vAlign w:val="center"/>
          </w:tcPr>
          <w:p w14:paraId="292EFF51" w14:textId="2D4CA9CC"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eastAsia="Calibri" w:hAnsi="Arial Narrow"/>
                <w:sz w:val="18"/>
                <w:szCs w:val="18"/>
              </w:rPr>
              <w:t>Ref</w:t>
            </w:r>
          </w:p>
        </w:tc>
        <w:tc>
          <w:tcPr>
            <w:tcW w:w="1063" w:type="dxa"/>
            <w:vAlign w:val="center"/>
          </w:tcPr>
          <w:p w14:paraId="1EEAD7E4" w14:textId="471C0EA3"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060" w:type="dxa"/>
            <w:vAlign w:val="center"/>
          </w:tcPr>
          <w:p w14:paraId="0597760B" w14:textId="3AFEE613"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190" w:type="dxa"/>
            <w:vAlign w:val="center"/>
          </w:tcPr>
          <w:p w14:paraId="6E477943" w14:textId="77777777"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Unique Wellbore ID</w:t>
            </w:r>
          </w:p>
        </w:tc>
      </w:tr>
      <w:tr w:rsidR="009A616F" w:rsidRPr="00AF59DE" w14:paraId="22BD7C7B" w14:textId="77777777" w:rsidTr="00BE523C">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0F7DFF94" w14:textId="44D4D53F" w:rsidR="009A616F" w:rsidRPr="00BE523C" w:rsidRDefault="009A616F" w:rsidP="00BE523C">
            <w:pPr>
              <w:jc w:val="center"/>
              <w:rPr>
                <w:rFonts w:ascii="Arial Narrow" w:hAnsi="Arial Narrow"/>
                <w:sz w:val="18"/>
                <w:szCs w:val="18"/>
              </w:rPr>
            </w:pPr>
            <w:r w:rsidRPr="00BE523C">
              <w:rPr>
                <w:rFonts w:ascii="Arial Narrow" w:hAnsi="Arial Narrow"/>
                <w:sz w:val="18"/>
                <w:szCs w:val="18"/>
              </w:rPr>
              <w:t>1303</w:t>
            </w:r>
          </w:p>
        </w:tc>
        <w:tc>
          <w:tcPr>
            <w:tcW w:w="1430" w:type="dxa"/>
            <w:vAlign w:val="center"/>
          </w:tcPr>
          <w:p w14:paraId="699D52E5" w14:textId="0A156789"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Record Identifier</w:t>
            </w:r>
          </w:p>
        </w:tc>
        <w:tc>
          <w:tcPr>
            <w:tcW w:w="1260" w:type="dxa"/>
            <w:vAlign w:val="center"/>
          </w:tcPr>
          <w:p w14:paraId="79173F7B" w14:textId="7A3C7A69"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RECID</w:t>
            </w:r>
          </w:p>
        </w:tc>
        <w:tc>
          <w:tcPr>
            <w:tcW w:w="2256" w:type="dxa"/>
            <w:vAlign w:val="center"/>
          </w:tcPr>
          <w:p w14:paraId="5FB2B4A2" w14:textId="5C009519"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RID</w:t>
            </w:r>
          </w:p>
        </w:tc>
        <w:tc>
          <w:tcPr>
            <w:tcW w:w="555" w:type="dxa"/>
            <w:vAlign w:val="center"/>
          </w:tcPr>
          <w:p w14:paraId="59B86FB5" w14:textId="75FB478F"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S</w:t>
            </w:r>
          </w:p>
        </w:tc>
        <w:tc>
          <w:tcPr>
            <w:tcW w:w="555" w:type="dxa"/>
            <w:vAlign w:val="center"/>
          </w:tcPr>
          <w:p w14:paraId="5A47C2F3" w14:textId="30177081"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2</w:t>
            </w:r>
          </w:p>
        </w:tc>
        <w:tc>
          <w:tcPr>
            <w:tcW w:w="611" w:type="dxa"/>
            <w:vAlign w:val="center"/>
          </w:tcPr>
          <w:p w14:paraId="6E86A90A" w14:textId="711AB4C6"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eastAsia="Calibri" w:hAnsi="Arial Narrow"/>
                <w:sz w:val="18"/>
                <w:szCs w:val="18"/>
              </w:rPr>
              <w:t>Ref</w:t>
            </w:r>
          </w:p>
        </w:tc>
        <w:tc>
          <w:tcPr>
            <w:tcW w:w="1063" w:type="dxa"/>
            <w:vAlign w:val="center"/>
          </w:tcPr>
          <w:p w14:paraId="083B5EB9" w14:textId="7FEAB7F3"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060" w:type="dxa"/>
            <w:vAlign w:val="center"/>
          </w:tcPr>
          <w:p w14:paraId="2C589764" w14:textId="5D2BADDF"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190" w:type="dxa"/>
            <w:vAlign w:val="center"/>
          </w:tcPr>
          <w:p w14:paraId="2C6ACD02" w14:textId="77777777"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Identification</w:t>
            </w:r>
          </w:p>
        </w:tc>
      </w:tr>
      <w:tr w:rsidR="009A616F" w:rsidRPr="00AF59DE" w14:paraId="3EB3F844" w14:textId="77777777" w:rsidTr="00BE523C">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0900078E" w14:textId="5AF57515" w:rsidR="009A616F" w:rsidRPr="00BE523C" w:rsidRDefault="009A616F" w:rsidP="00BE523C">
            <w:pPr>
              <w:jc w:val="center"/>
              <w:rPr>
                <w:rFonts w:ascii="Arial Narrow" w:hAnsi="Arial Narrow"/>
                <w:sz w:val="18"/>
                <w:szCs w:val="18"/>
              </w:rPr>
            </w:pPr>
            <w:r w:rsidRPr="00BE523C">
              <w:rPr>
                <w:rFonts w:ascii="Arial Narrow" w:hAnsi="Arial Narrow"/>
                <w:sz w:val="18"/>
                <w:szCs w:val="18"/>
              </w:rPr>
              <w:t>1304</w:t>
            </w:r>
          </w:p>
        </w:tc>
        <w:tc>
          <w:tcPr>
            <w:tcW w:w="1430" w:type="dxa"/>
            <w:vAlign w:val="center"/>
          </w:tcPr>
          <w:p w14:paraId="5E1DA1C1" w14:textId="75E32F22"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Sequence Identifier</w:t>
            </w:r>
          </w:p>
        </w:tc>
        <w:tc>
          <w:tcPr>
            <w:tcW w:w="1260" w:type="dxa"/>
            <w:vAlign w:val="center"/>
          </w:tcPr>
          <w:p w14:paraId="440E2E67" w14:textId="3DEC9102"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SEQID</w:t>
            </w:r>
          </w:p>
        </w:tc>
        <w:tc>
          <w:tcPr>
            <w:tcW w:w="2256" w:type="dxa"/>
            <w:vAlign w:val="center"/>
          </w:tcPr>
          <w:p w14:paraId="297E6F32" w14:textId="56A03BA0"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SQID</w:t>
            </w:r>
          </w:p>
        </w:tc>
        <w:tc>
          <w:tcPr>
            <w:tcW w:w="555" w:type="dxa"/>
            <w:vAlign w:val="center"/>
          </w:tcPr>
          <w:p w14:paraId="56CB3916" w14:textId="5B7E9FAD"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67722D21" w14:textId="2D29CE34"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6068D073" w14:textId="2895FC94"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eastAsia="Calibri" w:hAnsi="Arial Narrow"/>
                <w:sz w:val="18"/>
                <w:szCs w:val="18"/>
              </w:rPr>
              <w:t>Ref</w:t>
            </w:r>
          </w:p>
        </w:tc>
        <w:tc>
          <w:tcPr>
            <w:tcW w:w="1063" w:type="dxa"/>
            <w:vAlign w:val="center"/>
          </w:tcPr>
          <w:p w14:paraId="283EFD5D" w14:textId="12955879"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060" w:type="dxa"/>
            <w:vAlign w:val="center"/>
          </w:tcPr>
          <w:p w14:paraId="342D9AF0" w14:textId="5348B828"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190" w:type="dxa"/>
            <w:vAlign w:val="center"/>
          </w:tcPr>
          <w:p w14:paraId="6A0E5480" w14:textId="77777777"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Identification</w:t>
            </w:r>
          </w:p>
        </w:tc>
      </w:tr>
      <w:tr w:rsidR="009A616F" w:rsidRPr="00AF59DE" w14:paraId="79267668" w14:textId="77777777" w:rsidTr="00BE523C">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02E7D7D2" w14:textId="3F5AB0D0" w:rsidR="009A616F" w:rsidRPr="00BE523C" w:rsidRDefault="009A616F" w:rsidP="00BE523C">
            <w:pPr>
              <w:jc w:val="center"/>
              <w:rPr>
                <w:rFonts w:ascii="Arial Narrow" w:hAnsi="Arial Narrow"/>
                <w:sz w:val="18"/>
                <w:szCs w:val="18"/>
              </w:rPr>
            </w:pPr>
            <w:r w:rsidRPr="00BE523C">
              <w:rPr>
                <w:rFonts w:ascii="Arial Narrow" w:hAnsi="Arial Narrow"/>
                <w:sz w:val="18"/>
                <w:szCs w:val="18"/>
              </w:rPr>
              <w:t>1305</w:t>
            </w:r>
          </w:p>
        </w:tc>
        <w:tc>
          <w:tcPr>
            <w:tcW w:w="1430" w:type="dxa"/>
            <w:vAlign w:val="center"/>
          </w:tcPr>
          <w:p w14:paraId="2CBE40DE" w14:textId="793E0501"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Date</w:t>
            </w:r>
          </w:p>
        </w:tc>
        <w:tc>
          <w:tcPr>
            <w:tcW w:w="1260" w:type="dxa"/>
            <w:vAlign w:val="center"/>
          </w:tcPr>
          <w:p w14:paraId="7B02AFC4" w14:textId="42789875"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DATE</w:t>
            </w:r>
          </w:p>
        </w:tc>
        <w:tc>
          <w:tcPr>
            <w:tcW w:w="2256" w:type="dxa"/>
            <w:vAlign w:val="center"/>
          </w:tcPr>
          <w:p w14:paraId="2EE3BCB2" w14:textId="15C2943C"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DATE</w:t>
            </w:r>
          </w:p>
        </w:tc>
        <w:tc>
          <w:tcPr>
            <w:tcW w:w="555" w:type="dxa"/>
            <w:vAlign w:val="center"/>
          </w:tcPr>
          <w:p w14:paraId="0A8ED62B" w14:textId="06F1C939"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2C7B40FD" w14:textId="034FA9DD"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3297F2B7" w14:textId="4C863862"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BE523C">
              <w:rPr>
                <w:rFonts w:ascii="Arial Narrow" w:eastAsia="Calibri" w:hAnsi="Arial Narrow"/>
                <w:sz w:val="18"/>
                <w:szCs w:val="18"/>
              </w:rPr>
              <w:t>Dts</w:t>
            </w:r>
            <w:proofErr w:type="spellEnd"/>
          </w:p>
        </w:tc>
        <w:tc>
          <w:tcPr>
            <w:tcW w:w="1063" w:type="dxa"/>
            <w:vAlign w:val="center"/>
          </w:tcPr>
          <w:p w14:paraId="6F121F74" w14:textId="099093DB"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060" w:type="dxa"/>
            <w:vAlign w:val="center"/>
          </w:tcPr>
          <w:p w14:paraId="536943A4" w14:textId="1C69565B"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190" w:type="dxa"/>
            <w:vAlign w:val="center"/>
          </w:tcPr>
          <w:p w14:paraId="491072FA" w14:textId="77777777"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Date</w:t>
            </w:r>
          </w:p>
        </w:tc>
      </w:tr>
      <w:tr w:rsidR="009A616F" w:rsidRPr="00AF59DE" w14:paraId="3143E126" w14:textId="77777777" w:rsidTr="00BE523C">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35347898" w14:textId="07076A8E" w:rsidR="009A616F" w:rsidRPr="00BE523C" w:rsidRDefault="009A616F" w:rsidP="00BE523C">
            <w:pPr>
              <w:jc w:val="center"/>
              <w:rPr>
                <w:rFonts w:ascii="Arial Narrow" w:hAnsi="Arial Narrow"/>
                <w:sz w:val="18"/>
                <w:szCs w:val="18"/>
              </w:rPr>
            </w:pPr>
            <w:r w:rsidRPr="00BE523C">
              <w:rPr>
                <w:rFonts w:ascii="Arial Narrow" w:hAnsi="Arial Narrow"/>
                <w:sz w:val="18"/>
                <w:szCs w:val="18"/>
              </w:rPr>
              <w:t>1306</w:t>
            </w:r>
          </w:p>
        </w:tc>
        <w:tc>
          <w:tcPr>
            <w:tcW w:w="1430" w:type="dxa"/>
            <w:vAlign w:val="center"/>
          </w:tcPr>
          <w:p w14:paraId="70280D30" w14:textId="1732BB65"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Time</w:t>
            </w:r>
          </w:p>
        </w:tc>
        <w:tc>
          <w:tcPr>
            <w:tcW w:w="1260" w:type="dxa"/>
            <w:vAlign w:val="center"/>
          </w:tcPr>
          <w:p w14:paraId="04096F97" w14:textId="539F0C39"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TIME</w:t>
            </w:r>
          </w:p>
        </w:tc>
        <w:tc>
          <w:tcPr>
            <w:tcW w:w="2256" w:type="dxa"/>
            <w:vAlign w:val="center"/>
          </w:tcPr>
          <w:p w14:paraId="6C505387" w14:textId="25229C0D"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TIME</w:t>
            </w:r>
          </w:p>
        </w:tc>
        <w:tc>
          <w:tcPr>
            <w:tcW w:w="555" w:type="dxa"/>
            <w:vAlign w:val="center"/>
          </w:tcPr>
          <w:p w14:paraId="300EAE9C" w14:textId="4A33B0D9"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302D12F3" w14:textId="71B372CF"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65CE05B6" w14:textId="0978A5E6"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BE523C">
              <w:rPr>
                <w:rFonts w:ascii="Arial Narrow" w:eastAsia="Calibri" w:hAnsi="Arial Narrow"/>
                <w:sz w:val="18"/>
                <w:szCs w:val="18"/>
              </w:rPr>
              <w:t>Dts</w:t>
            </w:r>
            <w:proofErr w:type="spellEnd"/>
          </w:p>
        </w:tc>
        <w:tc>
          <w:tcPr>
            <w:tcW w:w="1063" w:type="dxa"/>
            <w:vAlign w:val="center"/>
          </w:tcPr>
          <w:p w14:paraId="04FB1D34" w14:textId="268B5C06"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060" w:type="dxa"/>
            <w:vAlign w:val="center"/>
          </w:tcPr>
          <w:p w14:paraId="2235A13F" w14:textId="191963E9"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190" w:type="dxa"/>
            <w:vAlign w:val="center"/>
          </w:tcPr>
          <w:p w14:paraId="4A146726" w14:textId="77777777"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Time</w:t>
            </w:r>
          </w:p>
        </w:tc>
      </w:tr>
      <w:tr w:rsidR="009A616F" w:rsidRPr="00AF59DE" w14:paraId="4017C205" w14:textId="77777777" w:rsidTr="00BE523C">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18909921" w14:textId="18418385" w:rsidR="009A616F" w:rsidRPr="00BE523C" w:rsidRDefault="009A616F" w:rsidP="00BE523C">
            <w:pPr>
              <w:jc w:val="center"/>
              <w:rPr>
                <w:rFonts w:ascii="Arial Narrow" w:hAnsi="Arial Narrow"/>
                <w:sz w:val="18"/>
                <w:szCs w:val="18"/>
              </w:rPr>
            </w:pPr>
            <w:r w:rsidRPr="00BE523C">
              <w:rPr>
                <w:rFonts w:ascii="Arial Narrow" w:hAnsi="Arial Narrow"/>
                <w:sz w:val="18"/>
                <w:szCs w:val="18"/>
              </w:rPr>
              <w:t>1307</w:t>
            </w:r>
          </w:p>
        </w:tc>
        <w:tc>
          <w:tcPr>
            <w:tcW w:w="1430" w:type="dxa"/>
            <w:vAlign w:val="center"/>
          </w:tcPr>
          <w:p w14:paraId="0F931CD1" w14:textId="4983CA01"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Activity Code</w:t>
            </w:r>
          </w:p>
        </w:tc>
        <w:tc>
          <w:tcPr>
            <w:tcW w:w="1260" w:type="dxa"/>
            <w:vAlign w:val="center"/>
          </w:tcPr>
          <w:p w14:paraId="2C78A425" w14:textId="3A70C601"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ACTCOD</w:t>
            </w:r>
          </w:p>
        </w:tc>
        <w:tc>
          <w:tcPr>
            <w:tcW w:w="2256" w:type="dxa"/>
            <w:vAlign w:val="center"/>
          </w:tcPr>
          <w:p w14:paraId="7F4F82AB" w14:textId="3981A9D8"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ACTC</w:t>
            </w:r>
          </w:p>
        </w:tc>
        <w:tc>
          <w:tcPr>
            <w:tcW w:w="555" w:type="dxa"/>
            <w:vAlign w:val="center"/>
          </w:tcPr>
          <w:p w14:paraId="3A0D9858" w14:textId="5111DDBC"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S</w:t>
            </w:r>
          </w:p>
        </w:tc>
        <w:tc>
          <w:tcPr>
            <w:tcW w:w="555" w:type="dxa"/>
            <w:vAlign w:val="center"/>
          </w:tcPr>
          <w:p w14:paraId="52495741" w14:textId="4ABC1B7F"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2</w:t>
            </w:r>
          </w:p>
        </w:tc>
        <w:tc>
          <w:tcPr>
            <w:tcW w:w="611" w:type="dxa"/>
            <w:vAlign w:val="center"/>
          </w:tcPr>
          <w:p w14:paraId="3563A40B" w14:textId="6C3558EE"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eastAsia="Calibri" w:hAnsi="Arial Narrow"/>
                <w:sz w:val="18"/>
                <w:szCs w:val="18"/>
              </w:rPr>
              <w:t>Cod</w:t>
            </w:r>
          </w:p>
        </w:tc>
        <w:tc>
          <w:tcPr>
            <w:tcW w:w="1063" w:type="dxa"/>
            <w:vAlign w:val="center"/>
          </w:tcPr>
          <w:p w14:paraId="51D63473" w14:textId="4100CEBA"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060" w:type="dxa"/>
            <w:vAlign w:val="center"/>
          </w:tcPr>
          <w:p w14:paraId="4EBE4DD3" w14:textId="5EE88023"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w:t>
            </w:r>
          </w:p>
        </w:tc>
        <w:tc>
          <w:tcPr>
            <w:tcW w:w="1190" w:type="dxa"/>
            <w:vAlign w:val="center"/>
          </w:tcPr>
          <w:p w14:paraId="18283460" w14:textId="77777777"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Activity</w:t>
            </w:r>
          </w:p>
        </w:tc>
      </w:tr>
      <w:tr w:rsidR="009A616F" w:rsidRPr="00AF59DE" w14:paraId="3294EBCA" w14:textId="77777777" w:rsidTr="00BE523C">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02494EB3" w14:textId="73A55A54" w:rsidR="009A616F" w:rsidRPr="00BE523C" w:rsidRDefault="009A616F" w:rsidP="00BE523C">
            <w:pPr>
              <w:jc w:val="center"/>
              <w:rPr>
                <w:rFonts w:ascii="Arial Narrow" w:hAnsi="Arial Narrow"/>
                <w:sz w:val="18"/>
                <w:szCs w:val="18"/>
              </w:rPr>
            </w:pPr>
            <w:r w:rsidRPr="00BE523C">
              <w:rPr>
                <w:rFonts w:ascii="Arial Narrow" w:hAnsi="Arial Narrow"/>
                <w:sz w:val="18"/>
                <w:szCs w:val="18"/>
              </w:rPr>
              <w:t>1308</w:t>
            </w:r>
          </w:p>
        </w:tc>
        <w:tc>
          <w:tcPr>
            <w:tcW w:w="1430" w:type="dxa"/>
            <w:vAlign w:val="center"/>
          </w:tcPr>
          <w:p w14:paraId="4AB02409" w14:textId="169D1FBF"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Depth Returns (meas)</w:t>
            </w:r>
          </w:p>
        </w:tc>
        <w:tc>
          <w:tcPr>
            <w:tcW w:w="1260" w:type="dxa"/>
            <w:vAlign w:val="center"/>
          </w:tcPr>
          <w:p w14:paraId="61FB78D7" w14:textId="24861E1F"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DEPTRETM</w:t>
            </w:r>
          </w:p>
        </w:tc>
        <w:tc>
          <w:tcPr>
            <w:tcW w:w="2256" w:type="dxa"/>
            <w:vAlign w:val="center"/>
          </w:tcPr>
          <w:p w14:paraId="7B314EBC" w14:textId="17DF9FFD"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DRTM</w:t>
            </w:r>
          </w:p>
        </w:tc>
        <w:tc>
          <w:tcPr>
            <w:tcW w:w="555" w:type="dxa"/>
            <w:vAlign w:val="center"/>
          </w:tcPr>
          <w:p w14:paraId="53F8B51B" w14:textId="664E3BA7"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F</w:t>
            </w:r>
          </w:p>
        </w:tc>
        <w:tc>
          <w:tcPr>
            <w:tcW w:w="555" w:type="dxa"/>
            <w:vAlign w:val="center"/>
          </w:tcPr>
          <w:p w14:paraId="75AA4807" w14:textId="314EDDB3"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6964DAE9" w14:textId="5595EA6E"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BE523C">
              <w:rPr>
                <w:rFonts w:ascii="Arial Narrow" w:eastAsia="Calibri" w:hAnsi="Arial Narrow"/>
                <w:sz w:val="18"/>
                <w:szCs w:val="18"/>
              </w:rPr>
              <w:t>Obs</w:t>
            </w:r>
            <w:proofErr w:type="spellEnd"/>
          </w:p>
        </w:tc>
        <w:tc>
          <w:tcPr>
            <w:tcW w:w="1063" w:type="dxa"/>
            <w:vAlign w:val="center"/>
          </w:tcPr>
          <w:p w14:paraId="632692EA" w14:textId="55C27B96"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F</w:t>
            </w:r>
          </w:p>
        </w:tc>
        <w:tc>
          <w:tcPr>
            <w:tcW w:w="1060" w:type="dxa"/>
            <w:vAlign w:val="center"/>
          </w:tcPr>
          <w:p w14:paraId="63695634" w14:textId="4C9EC241"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M</w:t>
            </w:r>
          </w:p>
        </w:tc>
        <w:tc>
          <w:tcPr>
            <w:tcW w:w="1190" w:type="dxa"/>
            <w:vAlign w:val="center"/>
          </w:tcPr>
          <w:p w14:paraId="171C5F3D" w14:textId="77777777" w:rsidR="009A616F" w:rsidRPr="00BE523C" w:rsidRDefault="009A616F"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Depth</w:t>
            </w:r>
          </w:p>
        </w:tc>
      </w:tr>
      <w:tr w:rsidR="009A616F" w:rsidRPr="00AF59DE" w14:paraId="491AB869" w14:textId="77777777" w:rsidTr="00BE523C">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7ACF3638" w14:textId="466507EF" w:rsidR="009A616F" w:rsidRPr="00BE523C" w:rsidRDefault="009A616F" w:rsidP="00BE523C">
            <w:pPr>
              <w:jc w:val="center"/>
              <w:rPr>
                <w:rFonts w:ascii="Arial Narrow" w:hAnsi="Arial Narrow"/>
                <w:sz w:val="18"/>
                <w:szCs w:val="18"/>
              </w:rPr>
            </w:pPr>
            <w:r w:rsidRPr="00BE523C">
              <w:rPr>
                <w:rFonts w:ascii="Arial Narrow" w:hAnsi="Arial Narrow"/>
                <w:sz w:val="18"/>
                <w:szCs w:val="18"/>
              </w:rPr>
              <w:t>1309</w:t>
            </w:r>
          </w:p>
        </w:tc>
        <w:tc>
          <w:tcPr>
            <w:tcW w:w="1430" w:type="dxa"/>
            <w:vAlign w:val="center"/>
          </w:tcPr>
          <w:p w14:paraId="5D695519" w14:textId="01268839"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Depth Returns (vert)</w:t>
            </w:r>
          </w:p>
        </w:tc>
        <w:tc>
          <w:tcPr>
            <w:tcW w:w="1260" w:type="dxa"/>
            <w:vAlign w:val="center"/>
          </w:tcPr>
          <w:p w14:paraId="1A210253" w14:textId="7A082D82"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DEPTRETV</w:t>
            </w:r>
          </w:p>
        </w:tc>
        <w:tc>
          <w:tcPr>
            <w:tcW w:w="2256" w:type="dxa"/>
            <w:vAlign w:val="center"/>
          </w:tcPr>
          <w:p w14:paraId="66AD1138" w14:textId="3679BE92"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DRTV</w:t>
            </w:r>
          </w:p>
        </w:tc>
        <w:tc>
          <w:tcPr>
            <w:tcW w:w="555" w:type="dxa"/>
            <w:vAlign w:val="center"/>
          </w:tcPr>
          <w:p w14:paraId="0C9AB889" w14:textId="3022AC96"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F</w:t>
            </w:r>
          </w:p>
        </w:tc>
        <w:tc>
          <w:tcPr>
            <w:tcW w:w="555" w:type="dxa"/>
            <w:vAlign w:val="center"/>
          </w:tcPr>
          <w:p w14:paraId="53E117FF" w14:textId="6E0679C3"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6F4252BD" w14:textId="6DAEB41D"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eastAsia="Calibri" w:hAnsi="Arial Narrow"/>
                <w:sz w:val="18"/>
                <w:szCs w:val="18"/>
              </w:rPr>
              <w:t>Cal</w:t>
            </w:r>
          </w:p>
        </w:tc>
        <w:tc>
          <w:tcPr>
            <w:tcW w:w="1063" w:type="dxa"/>
            <w:vAlign w:val="center"/>
          </w:tcPr>
          <w:p w14:paraId="6BEC0FE4" w14:textId="663336AD"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F</w:t>
            </w:r>
          </w:p>
        </w:tc>
        <w:tc>
          <w:tcPr>
            <w:tcW w:w="1060" w:type="dxa"/>
            <w:vAlign w:val="center"/>
          </w:tcPr>
          <w:p w14:paraId="6911F612" w14:textId="6BA57DE4"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M</w:t>
            </w:r>
          </w:p>
        </w:tc>
        <w:tc>
          <w:tcPr>
            <w:tcW w:w="1190" w:type="dxa"/>
            <w:vAlign w:val="center"/>
          </w:tcPr>
          <w:p w14:paraId="2E04C86C" w14:textId="77777777" w:rsidR="009A616F" w:rsidRPr="00BE523C" w:rsidRDefault="009A616F"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Depth</w:t>
            </w:r>
          </w:p>
        </w:tc>
      </w:tr>
      <w:tr w:rsidR="00BE523C" w:rsidRPr="00AF59DE" w14:paraId="6D033A74" w14:textId="77777777" w:rsidTr="00EE31F0">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6D8C7969" w14:textId="4B4B1862" w:rsidR="00BE523C" w:rsidRPr="00BE523C" w:rsidRDefault="00BE523C" w:rsidP="00BE523C">
            <w:pPr>
              <w:jc w:val="center"/>
              <w:rPr>
                <w:rFonts w:ascii="Arial Narrow" w:hAnsi="Arial Narrow"/>
                <w:sz w:val="18"/>
                <w:szCs w:val="18"/>
              </w:rPr>
            </w:pPr>
            <w:r w:rsidRPr="00BE523C">
              <w:rPr>
                <w:rFonts w:ascii="Arial Narrow" w:hAnsi="Arial Narrow"/>
                <w:sz w:val="18"/>
                <w:szCs w:val="18"/>
              </w:rPr>
              <w:t>1310</w:t>
            </w:r>
          </w:p>
        </w:tc>
        <w:tc>
          <w:tcPr>
            <w:tcW w:w="1430" w:type="dxa"/>
            <w:vAlign w:val="center"/>
          </w:tcPr>
          <w:p w14:paraId="2E918788" w14:textId="6B8580C9"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Methane (C1) (avg)</w:t>
            </w:r>
          </w:p>
        </w:tc>
        <w:tc>
          <w:tcPr>
            <w:tcW w:w="1260" w:type="dxa"/>
            <w:vAlign w:val="center"/>
          </w:tcPr>
          <w:p w14:paraId="46EE686C" w14:textId="031419A7"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METHA</w:t>
            </w:r>
          </w:p>
        </w:tc>
        <w:tc>
          <w:tcPr>
            <w:tcW w:w="2256" w:type="dxa"/>
            <w:vAlign w:val="center"/>
          </w:tcPr>
          <w:p w14:paraId="072ADB1E" w14:textId="6CBAFD48" w:rsidR="00BE523C" w:rsidRPr="00BE523C" w:rsidRDefault="00EE66F0"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MTH_Avg</w:t>
            </w:r>
            <w:proofErr w:type="spellEnd"/>
          </w:p>
        </w:tc>
        <w:tc>
          <w:tcPr>
            <w:tcW w:w="555" w:type="dxa"/>
            <w:vAlign w:val="center"/>
          </w:tcPr>
          <w:p w14:paraId="4D87BAB0" w14:textId="2F594CEA"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452F0891" w14:textId="643CBF04"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1B4C7836" w14:textId="684CF9FD" w:rsidR="00BE523C" w:rsidRPr="00BE523C" w:rsidRDefault="00EE66F0"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Pr>
                <w:rFonts w:ascii="Arial Narrow" w:eastAsia="Calibri" w:hAnsi="Arial Narrow"/>
                <w:sz w:val="18"/>
                <w:szCs w:val="18"/>
              </w:rPr>
              <w:t>Rtm</w:t>
            </w:r>
            <w:proofErr w:type="spellEnd"/>
          </w:p>
        </w:tc>
        <w:tc>
          <w:tcPr>
            <w:tcW w:w="1063" w:type="dxa"/>
            <w:vAlign w:val="center"/>
          </w:tcPr>
          <w:p w14:paraId="5ED6266F" w14:textId="145ABB95"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092C34A3" w14:textId="70B3D539"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682A7230" w14:textId="7C197BC7"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C36223">
              <w:rPr>
                <w:rFonts w:ascii="Arial Narrow" w:hAnsi="Arial Narrow"/>
                <w:sz w:val="18"/>
                <w:szCs w:val="18"/>
              </w:rPr>
              <w:t>Gas</w:t>
            </w:r>
          </w:p>
        </w:tc>
      </w:tr>
      <w:tr w:rsidR="00BE523C" w:rsidRPr="00AF59DE" w14:paraId="66F52849" w14:textId="77777777" w:rsidTr="00EE31F0">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0DE4DF6B" w14:textId="0313A75A" w:rsidR="00BE523C" w:rsidRPr="00BE523C" w:rsidRDefault="00BE523C" w:rsidP="00BE523C">
            <w:pPr>
              <w:jc w:val="center"/>
              <w:rPr>
                <w:rFonts w:ascii="Arial Narrow" w:hAnsi="Arial Narrow"/>
                <w:sz w:val="18"/>
                <w:szCs w:val="18"/>
              </w:rPr>
            </w:pPr>
            <w:r w:rsidRPr="00BE523C">
              <w:rPr>
                <w:rFonts w:ascii="Arial Narrow" w:hAnsi="Arial Narrow"/>
                <w:sz w:val="18"/>
                <w:szCs w:val="18"/>
              </w:rPr>
              <w:t>1311</w:t>
            </w:r>
          </w:p>
        </w:tc>
        <w:tc>
          <w:tcPr>
            <w:tcW w:w="1430" w:type="dxa"/>
            <w:vAlign w:val="center"/>
          </w:tcPr>
          <w:p w14:paraId="67963292" w14:textId="5BC21E6B"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Methane (C1) (min)</w:t>
            </w:r>
          </w:p>
        </w:tc>
        <w:tc>
          <w:tcPr>
            <w:tcW w:w="1260" w:type="dxa"/>
            <w:vAlign w:val="center"/>
          </w:tcPr>
          <w:p w14:paraId="1E097FBE" w14:textId="1FB10DDB"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METHN</w:t>
            </w:r>
          </w:p>
        </w:tc>
        <w:tc>
          <w:tcPr>
            <w:tcW w:w="2256" w:type="dxa"/>
            <w:vAlign w:val="center"/>
          </w:tcPr>
          <w:p w14:paraId="163CA77F" w14:textId="32D0D846" w:rsidR="00BE523C" w:rsidRPr="00BE523C" w:rsidRDefault="00EE66F0"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MTH_Min</w:t>
            </w:r>
            <w:proofErr w:type="spellEnd"/>
          </w:p>
        </w:tc>
        <w:tc>
          <w:tcPr>
            <w:tcW w:w="555" w:type="dxa"/>
            <w:vAlign w:val="center"/>
          </w:tcPr>
          <w:p w14:paraId="22A9DB27" w14:textId="7BD02C45"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1D7D4E9B" w14:textId="2142943B"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72A789CB" w14:textId="6F853BD1" w:rsidR="00BE523C" w:rsidRPr="00BE523C" w:rsidRDefault="00EE66F0"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Pr>
                <w:rFonts w:ascii="Arial Narrow" w:eastAsia="Calibri" w:hAnsi="Arial Narrow"/>
                <w:sz w:val="18"/>
                <w:szCs w:val="18"/>
              </w:rPr>
              <w:t>Rtm</w:t>
            </w:r>
            <w:proofErr w:type="spellEnd"/>
          </w:p>
        </w:tc>
        <w:tc>
          <w:tcPr>
            <w:tcW w:w="1063" w:type="dxa"/>
            <w:vAlign w:val="center"/>
          </w:tcPr>
          <w:p w14:paraId="23371C2B" w14:textId="26A384F0"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5DB29657" w14:textId="50F4FB30"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237CB1BF" w14:textId="57912EFE"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C36223">
              <w:rPr>
                <w:rFonts w:ascii="Arial Narrow" w:hAnsi="Arial Narrow"/>
                <w:sz w:val="18"/>
                <w:szCs w:val="18"/>
              </w:rPr>
              <w:t>Gas</w:t>
            </w:r>
          </w:p>
        </w:tc>
      </w:tr>
      <w:tr w:rsidR="00BE523C" w:rsidRPr="00AF59DE" w14:paraId="0CE5A2BD" w14:textId="77777777" w:rsidTr="00EE31F0">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7111FE07" w14:textId="17CF30A7" w:rsidR="00BE523C" w:rsidRPr="00BE523C" w:rsidRDefault="00BE523C" w:rsidP="00BE523C">
            <w:pPr>
              <w:jc w:val="center"/>
              <w:rPr>
                <w:rFonts w:ascii="Arial Narrow" w:hAnsi="Arial Narrow"/>
                <w:sz w:val="18"/>
                <w:szCs w:val="18"/>
              </w:rPr>
            </w:pPr>
            <w:r w:rsidRPr="00BE523C">
              <w:rPr>
                <w:rFonts w:ascii="Arial Narrow" w:hAnsi="Arial Narrow"/>
                <w:sz w:val="18"/>
                <w:szCs w:val="18"/>
              </w:rPr>
              <w:t>1312</w:t>
            </w:r>
          </w:p>
        </w:tc>
        <w:tc>
          <w:tcPr>
            <w:tcW w:w="1430" w:type="dxa"/>
            <w:vAlign w:val="center"/>
          </w:tcPr>
          <w:p w14:paraId="202FD9D0" w14:textId="7D8DAB18"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Methane (C1) (max)</w:t>
            </w:r>
          </w:p>
        </w:tc>
        <w:tc>
          <w:tcPr>
            <w:tcW w:w="1260" w:type="dxa"/>
            <w:vAlign w:val="center"/>
          </w:tcPr>
          <w:p w14:paraId="3E2A2181" w14:textId="796FC525"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METHX</w:t>
            </w:r>
          </w:p>
        </w:tc>
        <w:tc>
          <w:tcPr>
            <w:tcW w:w="2256" w:type="dxa"/>
            <w:vAlign w:val="center"/>
          </w:tcPr>
          <w:p w14:paraId="6078174E" w14:textId="57160127" w:rsidR="00BE523C" w:rsidRPr="00BE523C" w:rsidRDefault="00EE66F0"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MTH_Max</w:t>
            </w:r>
            <w:proofErr w:type="spellEnd"/>
          </w:p>
        </w:tc>
        <w:tc>
          <w:tcPr>
            <w:tcW w:w="555" w:type="dxa"/>
            <w:vAlign w:val="center"/>
          </w:tcPr>
          <w:p w14:paraId="3502F871" w14:textId="58226E9F"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2D5A8E46" w14:textId="1B57461E"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585D8DE3" w14:textId="70A64B38"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BE523C">
              <w:rPr>
                <w:rFonts w:ascii="Arial Narrow" w:eastAsia="Calibri" w:hAnsi="Arial Narrow"/>
                <w:sz w:val="18"/>
                <w:szCs w:val="18"/>
              </w:rPr>
              <w:t>Rtm</w:t>
            </w:r>
            <w:proofErr w:type="spellEnd"/>
          </w:p>
        </w:tc>
        <w:tc>
          <w:tcPr>
            <w:tcW w:w="1063" w:type="dxa"/>
            <w:vAlign w:val="center"/>
          </w:tcPr>
          <w:p w14:paraId="1CCAB18C" w14:textId="44813C68"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11CF4B12" w14:textId="1CFA2F5B"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3AB3EEAD" w14:textId="4DB24509"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C36223">
              <w:rPr>
                <w:rFonts w:ascii="Arial Narrow" w:hAnsi="Arial Narrow"/>
                <w:sz w:val="18"/>
                <w:szCs w:val="18"/>
              </w:rPr>
              <w:t>Gas</w:t>
            </w:r>
          </w:p>
        </w:tc>
      </w:tr>
      <w:tr w:rsidR="00BE523C" w:rsidRPr="00AF59DE" w14:paraId="06249CD9" w14:textId="77777777" w:rsidTr="00EE31F0">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5C19FC48" w14:textId="20B8345D" w:rsidR="00BE523C" w:rsidRPr="00BE523C" w:rsidRDefault="00BE523C" w:rsidP="00BE523C">
            <w:pPr>
              <w:jc w:val="center"/>
              <w:rPr>
                <w:rFonts w:ascii="Arial Narrow" w:hAnsi="Arial Narrow"/>
                <w:sz w:val="18"/>
                <w:szCs w:val="18"/>
              </w:rPr>
            </w:pPr>
            <w:r w:rsidRPr="00BE523C">
              <w:rPr>
                <w:rFonts w:ascii="Arial Narrow" w:hAnsi="Arial Narrow"/>
                <w:sz w:val="18"/>
                <w:szCs w:val="18"/>
              </w:rPr>
              <w:t>1313</w:t>
            </w:r>
          </w:p>
        </w:tc>
        <w:tc>
          <w:tcPr>
            <w:tcW w:w="1430" w:type="dxa"/>
            <w:vAlign w:val="center"/>
          </w:tcPr>
          <w:p w14:paraId="569CB9AB" w14:textId="261C77AD"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Ethane (C2) (avg)</w:t>
            </w:r>
          </w:p>
        </w:tc>
        <w:tc>
          <w:tcPr>
            <w:tcW w:w="1260" w:type="dxa"/>
            <w:vAlign w:val="center"/>
          </w:tcPr>
          <w:p w14:paraId="7E033CA9" w14:textId="5E5C0F8B"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ETHA</w:t>
            </w:r>
          </w:p>
        </w:tc>
        <w:tc>
          <w:tcPr>
            <w:tcW w:w="2256" w:type="dxa"/>
            <w:vAlign w:val="center"/>
          </w:tcPr>
          <w:p w14:paraId="6C26E3C6" w14:textId="132D8B81" w:rsidR="00BE523C" w:rsidRPr="00BE523C" w:rsidRDefault="00EE66F0"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ETH_Avg</w:t>
            </w:r>
            <w:proofErr w:type="spellEnd"/>
          </w:p>
        </w:tc>
        <w:tc>
          <w:tcPr>
            <w:tcW w:w="555" w:type="dxa"/>
            <w:vAlign w:val="center"/>
          </w:tcPr>
          <w:p w14:paraId="375730EF" w14:textId="1FAF40E4"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4E60704C" w14:textId="76BDBC09"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1912554F" w14:textId="6FAE0E72"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BE523C">
              <w:rPr>
                <w:rFonts w:ascii="Arial Narrow" w:eastAsia="Calibri" w:hAnsi="Arial Narrow"/>
                <w:sz w:val="18"/>
                <w:szCs w:val="18"/>
              </w:rPr>
              <w:t>Rtm</w:t>
            </w:r>
            <w:proofErr w:type="spellEnd"/>
          </w:p>
        </w:tc>
        <w:tc>
          <w:tcPr>
            <w:tcW w:w="1063" w:type="dxa"/>
            <w:vAlign w:val="center"/>
          </w:tcPr>
          <w:p w14:paraId="50FEACC9" w14:textId="2366980F"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02A0912D" w14:textId="65B4BA9E"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0ED958A7" w14:textId="21F44C05"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C36223">
              <w:rPr>
                <w:rFonts w:ascii="Arial Narrow" w:hAnsi="Arial Narrow"/>
                <w:sz w:val="18"/>
                <w:szCs w:val="18"/>
              </w:rPr>
              <w:t>Gas</w:t>
            </w:r>
          </w:p>
        </w:tc>
      </w:tr>
      <w:tr w:rsidR="00EE66F0" w:rsidRPr="00AF59DE" w14:paraId="0825899B"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378D1D41" w14:textId="681F6BC7" w:rsidR="00EE66F0" w:rsidRPr="00BE523C" w:rsidRDefault="00EE66F0" w:rsidP="00EE66F0">
            <w:pPr>
              <w:jc w:val="center"/>
              <w:rPr>
                <w:rFonts w:ascii="Arial Narrow" w:hAnsi="Arial Narrow"/>
                <w:sz w:val="18"/>
                <w:szCs w:val="18"/>
              </w:rPr>
            </w:pPr>
            <w:r w:rsidRPr="00BE523C">
              <w:rPr>
                <w:rFonts w:ascii="Arial Narrow" w:hAnsi="Arial Narrow"/>
                <w:sz w:val="18"/>
                <w:szCs w:val="18"/>
              </w:rPr>
              <w:t>1314</w:t>
            </w:r>
          </w:p>
        </w:tc>
        <w:tc>
          <w:tcPr>
            <w:tcW w:w="1430" w:type="dxa"/>
            <w:vAlign w:val="center"/>
          </w:tcPr>
          <w:p w14:paraId="448FB015" w14:textId="6DD0A86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Ethane (C2) (min)</w:t>
            </w:r>
          </w:p>
        </w:tc>
        <w:tc>
          <w:tcPr>
            <w:tcW w:w="1260" w:type="dxa"/>
            <w:vAlign w:val="center"/>
          </w:tcPr>
          <w:p w14:paraId="21B5A6BB" w14:textId="3C4207CB"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ETHN</w:t>
            </w:r>
          </w:p>
        </w:tc>
        <w:tc>
          <w:tcPr>
            <w:tcW w:w="2256" w:type="dxa"/>
            <w:vAlign w:val="center"/>
          </w:tcPr>
          <w:p w14:paraId="144D224D" w14:textId="4E410856"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ETH_Min</w:t>
            </w:r>
            <w:proofErr w:type="spellEnd"/>
          </w:p>
        </w:tc>
        <w:tc>
          <w:tcPr>
            <w:tcW w:w="555" w:type="dxa"/>
            <w:vAlign w:val="center"/>
          </w:tcPr>
          <w:p w14:paraId="56BB4004" w14:textId="203C4824"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566DFCF3" w14:textId="2C39914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3AADCE60" w14:textId="4DF219D5"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0E8A258F" w14:textId="1949D808"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5D440373" w14:textId="72F31B70"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7975F6F5" w14:textId="2B429084"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C36223">
              <w:rPr>
                <w:rFonts w:ascii="Arial Narrow" w:hAnsi="Arial Narrow"/>
                <w:sz w:val="18"/>
                <w:szCs w:val="18"/>
              </w:rPr>
              <w:t>Gas</w:t>
            </w:r>
          </w:p>
        </w:tc>
      </w:tr>
      <w:tr w:rsidR="00EE66F0" w:rsidRPr="00AF59DE" w14:paraId="0C1D483D"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42E271BE" w14:textId="1B4DB4C7" w:rsidR="00EE66F0" w:rsidRPr="00BE523C" w:rsidRDefault="00EE66F0" w:rsidP="00EE66F0">
            <w:pPr>
              <w:jc w:val="center"/>
              <w:rPr>
                <w:rFonts w:ascii="Arial Narrow" w:hAnsi="Arial Narrow"/>
                <w:sz w:val="18"/>
                <w:szCs w:val="18"/>
              </w:rPr>
            </w:pPr>
            <w:r w:rsidRPr="00BE523C">
              <w:rPr>
                <w:rFonts w:ascii="Arial Narrow" w:hAnsi="Arial Narrow"/>
                <w:sz w:val="18"/>
                <w:szCs w:val="18"/>
              </w:rPr>
              <w:t>1315</w:t>
            </w:r>
          </w:p>
        </w:tc>
        <w:tc>
          <w:tcPr>
            <w:tcW w:w="1430" w:type="dxa"/>
            <w:vAlign w:val="center"/>
          </w:tcPr>
          <w:p w14:paraId="18F04E26" w14:textId="5B16B98D"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Ethane (C2) (max)</w:t>
            </w:r>
          </w:p>
        </w:tc>
        <w:tc>
          <w:tcPr>
            <w:tcW w:w="1260" w:type="dxa"/>
            <w:vAlign w:val="center"/>
          </w:tcPr>
          <w:p w14:paraId="26EF3B36" w14:textId="63616A3C"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ETHX</w:t>
            </w:r>
          </w:p>
        </w:tc>
        <w:tc>
          <w:tcPr>
            <w:tcW w:w="2256" w:type="dxa"/>
            <w:vAlign w:val="center"/>
          </w:tcPr>
          <w:p w14:paraId="6B3F6E1B" w14:textId="3C151BE0"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ETH_Max</w:t>
            </w:r>
            <w:proofErr w:type="spellEnd"/>
          </w:p>
        </w:tc>
        <w:tc>
          <w:tcPr>
            <w:tcW w:w="555" w:type="dxa"/>
            <w:vAlign w:val="center"/>
          </w:tcPr>
          <w:p w14:paraId="061B4CDE" w14:textId="730C3D07"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635E3390" w14:textId="617AC28E"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115CEC5E" w14:textId="37241C6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26FEBBE2" w14:textId="07E999D4"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1F13259F" w14:textId="42ADA9EC"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6EDED57A" w14:textId="5939CD85"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C36223">
              <w:rPr>
                <w:rFonts w:ascii="Arial Narrow" w:hAnsi="Arial Narrow"/>
                <w:sz w:val="18"/>
                <w:szCs w:val="18"/>
              </w:rPr>
              <w:t>Gas</w:t>
            </w:r>
          </w:p>
        </w:tc>
      </w:tr>
      <w:tr w:rsidR="00EE66F0" w:rsidRPr="00AF59DE" w14:paraId="6653DD27"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67F0DD08" w14:textId="66A5152E" w:rsidR="00EE66F0" w:rsidRPr="00BE523C" w:rsidRDefault="00EE66F0" w:rsidP="00EE66F0">
            <w:pPr>
              <w:jc w:val="center"/>
              <w:rPr>
                <w:rFonts w:ascii="Arial Narrow" w:hAnsi="Arial Narrow"/>
                <w:sz w:val="18"/>
                <w:szCs w:val="18"/>
              </w:rPr>
            </w:pPr>
            <w:r w:rsidRPr="00BE523C">
              <w:rPr>
                <w:rFonts w:ascii="Arial Narrow" w:hAnsi="Arial Narrow"/>
                <w:sz w:val="18"/>
                <w:szCs w:val="18"/>
              </w:rPr>
              <w:lastRenderedPageBreak/>
              <w:t>1316</w:t>
            </w:r>
          </w:p>
        </w:tc>
        <w:tc>
          <w:tcPr>
            <w:tcW w:w="1430" w:type="dxa"/>
            <w:vAlign w:val="center"/>
          </w:tcPr>
          <w:p w14:paraId="58DC4B8C" w14:textId="5443A56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Propane (C3) (avg)</w:t>
            </w:r>
          </w:p>
        </w:tc>
        <w:tc>
          <w:tcPr>
            <w:tcW w:w="1260" w:type="dxa"/>
            <w:vAlign w:val="center"/>
          </w:tcPr>
          <w:p w14:paraId="3BF0C6A6" w14:textId="4E6EAA79"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PROPA</w:t>
            </w:r>
          </w:p>
        </w:tc>
        <w:tc>
          <w:tcPr>
            <w:tcW w:w="2256" w:type="dxa"/>
            <w:vAlign w:val="center"/>
          </w:tcPr>
          <w:p w14:paraId="797540DA" w14:textId="6F8EF8B5"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PRP_Avg</w:t>
            </w:r>
            <w:proofErr w:type="spellEnd"/>
          </w:p>
        </w:tc>
        <w:tc>
          <w:tcPr>
            <w:tcW w:w="555" w:type="dxa"/>
            <w:vAlign w:val="center"/>
          </w:tcPr>
          <w:p w14:paraId="76D14241" w14:textId="7195044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3400C2C0" w14:textId="3481F8E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3E48D866" w14:textId="58D270F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06927DA6" w14:textId="6667389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1674601F" w14:textId="49461837"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vAlign w:val="center"/>
          </w:tcPr>
          <w:p w14:paraId="6C2EC821" w14:textId="23676BC3"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Gas</w:t>
            </w:r>
          </w:p>
        </w:tc>
      </w:tr>
      <w:tr w:rsidR="00EE66F0" w:rsidRPr="00AF59DE" w14:paraId="1F3B2AD7"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4A23B06F" w14:textId="05C551B0" w:rsidR="00EE66F0" w:rsidRPr="00BE523C" w:rsidRDefault="00EE66F0" w:rsidP="00EE66F0">
            <w:pPr>
              <w:jc w:val="center"/>
              <w:rPr>
                <w:rFonts w:ascii="Arial Narrow" w:hAnsi="Arial Narrow"/>
                <w:sz w:val="18"/>
                <w:szCs w:val="18"/>
              </w:rPr>
            </w:pPr>
            <w:r w:rsidRPr="00BE523C">
              <w:rPr>
                <w:rFonts w:ascii="Arial Narrow" w:hAnsi="Arial Narrow"/>
                <w:sz w:val="18"/>
                <w:szCs w:val="18"/>
              </w:rPr>
              <w:t>1317</w:t>
            </w:r>
          </w:p>
        </w:tc>
        <w:tc>
          <w:tcPr>
            <w:tcW w:w="1430" w:type="dxa"/>
            <w:vAlign w:val="center"/>
          </w:tcPr>
          <w:p w14:paraId="503C40F3" w14:textId="6EECAF2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Propane (C3) (min)</w:t>
            </w:r>
          </w:p>
        </w:tc>
        <w:tc>
          <w:tcPr>
            <w:tcW w:w="1260" w:type="dxa"/>
            <w:vAlign w:val="center"/>
          </w:tcPr>
          <w:p w14:paraId="16C97E55" w14:textId="78CB6F70"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PROPN</w:t>
            </w:r>
          </w:p>
        </w:tc>
        <w:tc>
          <w:tcPr>
            <w:tcW w:w="2256" w:type="dxa"/>
            <w:vAlign w:val="center"/>
          </w:tcPr>
          <w:p w14:paraId="6DB324B9" w14:textId="22193547"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PRP_Min</w:t>
            </w:r>
            <w:proofErr w:type="spellEnd"/>
          </w:p>
        </w:tc>
        <w:tc>
          <w:tcPr>
            <w:tcW w:w="555" w:type="dxa"/>
            <w:vAlign w:val="center"/>
          </w:tcPr>
          <w:p w14:paraId="59B450F6" w14:textId="4DBD18C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46E29C38" w14:textId="6046849A"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7A0B7E9E" w14:textId="6CA1602B"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1F8AAC01" w14:textId="30477C0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47BACB47" w14:textId="4259C47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vAlign w:val="center"/>
          </w:tcPr>
          <w:p w14:paraId="61F58586" w14:textId="2DCFD120"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Gas</w:t>
            </w:r>
          </w:p>
        </w:tc>
      </w:tr>
      <w:tr w:rsidR="00EE66F0" w:rsidRPr="00AF59DE" w14:paraId="6036B8CF"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37CBB362" w14:textId="6855FA20" w:rsidR="00EE66F0" w:rsidRPr="00BE523C" w:rsidRDefault="00EE66F0" w:rsidP="00EE66F0">
            <w:pPr>
              <w:jc w:val="center"/>
              <w:rPr>
                <w:rFonts w:ascii="Arial Narrow" w:hAnsi="Arial Narrow"/>
                <w:sz w:val="18"/>
                <w:szCs w:val="18"/>
              </w:rPr>
            </w:pPr>
            <w:r w:rsidRPr="00BE523C">
              <w:rPr>
                <w:rFonts w:ascii="Arial Narrow" w:hAnsi="Arial Narrow"/>
                <w:sz w:val="18"/>
                <w:szCs w:val="18"/>
              </w:rPr>
              <w:t>1318</w:t>
            </w:r>
          </w:p>
        </w:tc>
        <w:tc>
          <w:tcPr>
            <w:tcW w:w="1430" w:type="dxa"/>
            <w:vAlign w:val="center"/>
          </w:tcPr>
          <w:p w14:paraId="19685103" w14:textId="23FD6266"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Propane (C3) (max)</w:t>
            </w:r>
          </w:p>
        </w:tc>
        <w:tc>
          <w:tcPr>
            <w:tcW w:w="1260" w:type="dxa"/>
            <w:vAlign w:val="center"/>
          </w:tcPr>
          <w:p w14:paraId="45A7EB68" w14:textId="5C122399"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PROPX</w:t>
            </w:r>
          </w:p>
        </w:tc>
        <w:tc>
          <w:tcPr>
            <w:tcW w:w="2256" w:type="dxa"/>
            <w:vAlign w:val="center"/>
          </w:tcPr>
          <w:p w14:paraId="65692CED" w14:textId="5D0983E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BE523C">
              <w:rPr>
                <w:rFonts w:ascii="Arial Narrow" w:hAnsi="Arial Narrow"/>
                <w:sz w:val="18"/>
                <w:szCs w:val="18"/>
              </w:rPr>
              <w:t>PRP</w:t>
            </w:r>
            <w:r>
              <w:rPr>
                <w:rFonts w:ascii="Arial Narrow" w:hAnsi="Arial Narrow"/>
                <w:sz w:val="18"/>
                <w:szCs w:val="18"/>
              </w:rPr>
              <w:t>_Max</w:t>
            </w:r>
            <w:proofErr w:type="spellEnd"/>
          </w:p>
        </w:tc>
        <w:tc>
          <w:tcPr>
            <w:tcW w:w="555" w:type="dxa"/>
            <w:vAlign w:val="center"/>
          </w:tcPr>
          <w:p w14:paraId="1F71BA12" w14:textId="70E6DA4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731A931B" w14:textId="3FB5AB04"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37620D06" w14:textId="5EEDC78F"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59174CC2" w14:textId="0B3B6974"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03EB1090" w14:textId="18E02EF2"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vAlign w:val="center"/>
          </w:tcPr>
          <w:p w14:paraId="78E535D1" w14:textId="60B7B0D8"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Gas</w:t>
            </w:r>
          </w:p>
        </w:tc>
      </w:tr>
      <w:tr w:rsidR="00EE66F0" w:rsidRPr="00AF59DE" w14:paraId="5B0AB834"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236EF951" w14:textId="7F712457" w:rsidR="00EE66F0" w:rsidRPr="00BE523C" w:rsidRDefault="00EE66F0" w:rsidP="00EE66F0">
            <w:pPr>
              <w:jc w:val="center"/>
              <w:rPr>
                <w:rFonts w:ascii="Arial Narrow" w:hAnsi="Arial Narrow"/>
                <w:sz w:val="18"/>
                <w:szCs w:val="18"/>
              </w:rPr>
            </w:pPr>
            <w:r w:rsidRPr="00BE523C">
              <w:rPr>
                <w:rFonts w:ascii="Arial Narrow" w:hAnsi="Arial Narrow"/>
                <w:sz w:val="18"/>
                <w:szCs w:val="18"/>
              </w:rPr>
              <w:t>1319</w:t>
            </w:r>
          </w:p>
        </w:tc>
        <w:tc>
          <w:tcPr>
            <w:tcW w:w="1430" w:type="dxa"/>
            <w:vAlign w:val="center"/>
          </w:tcPr>
          <w:p w14:paraId="738461D5" w14:textId="0DD74762"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BE523C">
              <w:rPr>
                <w:rFonts w:ascii="Arial Narrow" w:hAnsi="Arial Narrow"/>
                <w:sz w:val="18"/>
                <w:szCs w:val="18"/>
              </w:rPr>
              <w:t>Iso</w:t>
            </w:r>
            <w:proofErr w:type="spellEnd"/>
            <w:r w:rsidRPr="00BE523C">
              <w:rPr>
                <w:rFonts w:ascii="Arial Narrow" w:hAnsi="Arial Narrow"/>
                <w:sz w:val="18"/>
                <w:szCs w:val="18"/>
              </w:rPr>
              <w:t>-Butane (IC4) (avg)</w:t>
            </w:r>
          </w:p>
        </w:tc>
        <w:tc>
          <w:tcPr>
            <w:tcW w:w="1260" w:type="dxa"/>
            <w:vAlign w:val="center"/>
          </w:tcPr>
          <w:p w14:paraId="7C2496F7" w14:textId="63AFB830"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IBUTA</w:t>
            </w:r>
          </w:p>
        </w:tc>
        <w:tc>
          <w:tcPr>
            <w:tcW w:w="2256" w:type="dxa"/>
            <w:vAlign w:val="center"/>
          </w:tcPr>
          <w:p w14:paraId="06CAD0CB" w14:textId="4F68BAFF"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BE523C">
              <w:rPr>
                <w:rFonts w:ascii="Arial Narrow" w:hAnsi="Arial Narrow"/>
                <w:sz w:val="18"/>
                <w:szCs w:val="18"/>
              </w:rPr>
              <w:t>IBT</w:t>
            </w:r>
            <w:r>
              <w:rPr>
                <w:rFonts w:ascii="Arial Narrow" w:hAnsi="Arial Narrow"/>
                <w:sz w:val="18"/>
                <w:szCs w:val="18"/>
              </w:rPr>
              <w:t>_</w:t>
            </w:r>
            <w:r w:rsidRPr="00BE523C">
              <w:rPr>
                <w:rFonts w:ascii="Arial Narrow" w:hAnsi="Arial Narrow"/>
                <w:sz w:val="18"/>
                <w:szCs w:val="18"/>
              </w:rPr>
              <w:t>A</w:t>
            </w:r>
            <w:r>
              <w:rPr>
                <w:rFonts w:ascii="Arial Narrow" w:hAnsi="Arial Narrow"/>
                <w:sz w:val="18"/>
                <w:szCs w:val="18"/>
              </w:rPr>
              <w:t>vg</w:t>
            </w:r>
            <w:proofErr w:type="spellEnd"/>
          </w:p>
        </w:tc>
        <w:tc>
          <w:tcPr>
            <w:tcW w:w="555" w:type="dxa"/>
            <w:vAlign w:val="center"/>
          </w:tcPr>
          <w:p w14:paraId="24E808D1" w14:textId="283135F2"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1F82B8D8" w14:textId="314CE3BB"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0C46E4CF" w14:textId="1BDBF483"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478D121E" w14:textId="6F04ABF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36ADD1A2" w14:textId="1C4A69D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vAlign w:val="center"/>
          </w:tcPr>
          <w:p w14:paraId="0E1FE5A1" w14:textId="10FEADD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Gas</w:t>
            </w:r>
          </w:p>
        </w:tc>
      </w:tr>
      <w:tr w:rsidR="00EE66F0" w:rsidRPr="00AF59DE" w14:paraId="7567A966"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668B54A8" w14:textId="438BA984" w:rsidR="00EE66F0" w:rsidRPr="00BE523C" w:rsidRDefault="00EE66F0" w:rsidP="00EE66F0">
            <w:pPr>
              <w:jc w:val="center"/>
              <w:rPr>
                <w:rFonts w:ascii="Arial Narrow" w:hAnsi="Arial Narrow"/>
                <w:sz w:val="18"/>
                <w:szCs w:val="18"/>
              </w:rPr>
            </w:pPr>
            <w:r w:rsidRPr="00BE523C">
              <w:rPr>
                <w:rFonts w:ascii="Arial Narrow" w:hAnsi="Arial Narrow"/>
                <w:sz w:val="18"/>
                <w:szCs w:val="18"/>
              </w:rPr>
              <w:t>1320</w:t>
            </w:r>
          </w:p>
        </w:tc>
        <w:tc>
          <w:tcPr>
            <w:tcW w:w="1430" w:type="dxa"/>
            <w:vAlign w:val="center"/>
          </w:tcPr>
          <w:p w14:paraId="4C5F4EC3" w14:textId="4AC1EB77"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BE523C">
              <w:rPr>
                <w:rFonts w:ascii="Arial Narrow" w:hAnsi="Arial Narrow"/>
                <w:sz w:val="18"/>
                <w:szCs w:val="18"/>
              </w:rPr>
              <w:t>Iso</w:t>
            </w:r>
            <w:proofErr w:type="spellEnd"/>
            <w:r w:rsidRPr="00BE523C">
              <w:rPr>
                <w:rFonts w:ascii="Arial Narrow" w:hAnsi="Arial Narrow"/>
                <w:sz w:val="18"/>
                <w:szCs w:val="18"/>
              </w:rPr>
              <w:t>-Butane (IC4) (min)</w:t>
            </w:r>
          </w:p>
        </w:tc>
        <w:tc>
          <w:tcPr>
            <w:tcW w:w="1260" w:type="dxa"/>
            <w:vAlign w:val="center"/>
          </w:tcPr>
          <w:p w14:paraId="4343BB6B" w14:textId="1D891980"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IBUTN</w:t>
            </w:r>
          </w:p>
        </w:tc>
        <w:tc>
          <w:tcPr>
            <w:tcW w:w="2256" w:type="dxa"/>
            <w:vAlign w:val="center"/>
          </w:tcPr>
          <w:p w14:paraId="298DAED2" w14:textId="6FD7F4A9"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IBT_Min</w:t>
            </w:r>
            <w:proofErr w:type="spellEnd"/>
          </w:p>
        </w:tc>
        <w:tc>
          <w:tcPr>
            <w:tcW w:w="555" w:type="dxa"/>
            <w:vAlign w:val="center"/>
          </w:tcPr>
          <w:p w14:paraId="470A6AC2" w14:textId="5D52924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35BE35FD" w14:textId="2A80D83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10BC9356" w14:textId="14874D37"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0C2A440F" w14:textId="1C9FB22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67252594" w14:textId="2FCCDA18"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vAlign w:val="center"/>
          </w:tcPr>
          <w:p w14:paraId="5A7BEC51" w14:textId="1D887A4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Gas</w:t>
            </w:r>
          </w:p>
        </w:tc>
      </w:tr>
      <w:tr w:rsidR="00EE66F0" w:rsidRPr="00AF59DE" w14:paraId="6185DDBE" w14:textId="77777777" w:rsidTr="005D1F11">
        <w:trPr>
          <w:cnfStyle w:val="000000100000" w:firstRow="0" w:lastRow="0" w:firstColumn="0" w:lastColumn="0" w:oddVBand="0" w:evenVBand="0" w:oddHBand="1"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35F95428" w14:textId="0A07C388" w:rsidR="00EE66F0" w:rsidRPr="00BE523C" w:rsidRDefault="00EE66F0" w:rsidP="00EE66F0">
            <w:pPr>
              <w:jc w:val="center"/>
              <w:rPr>
                <w:rFonts w:ascii="Arial Narrow" w:hAnsi="Arial Narrow"/>
                <w:sz w:val="18"/>
                <w:szCs w:val="18"/>
              </w:rPr>
            </w:pPr>
            <w:r w:rsidRPr="00BE523C">
              <w:rPr>
                <w:rFonts w:ascii="Arial Narrow" w:hAnsi="Arial Narrow"/>
                <w:sz w:val="18"/>
                <w:szCs w:val="18"/>
              </w:rPr>
              <w:t>1321</w:t>
            </w:r>
          </w:p>
        </w:tc>
        <w:tc>
          <w:tcPr>
            <w:tcW w:w="1430" w:type="dxa"/>
            <w:vAlign w:val="center"/>
          </w:tcPr>
          <w:p w14:paraId="17923A37" w14:textId="337CCAE5"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BE523C">
              <w:rPr>
                <w:rFonts w:ascii="Arial Narrow" w:hAnsi="Arial Narrow"/>
                <w:sz w:val="18"/>
                <w:szCs w:val="18"/>
              </w:rPr>
              <w:t>Iso</w:t>
            </w:r>
            <w:proofErr w:type="spellEnd"/>
            <w:r w:rsidRPr="00BE523C">
              <w:rPr>
                <w:rFonts w:ascii="Arial Narrow" w:hAnsi="Arial Narrow"/>
                <w:sz w:val="18"/>
                <w:szCs w:val="18"/>
              </w:rPr>
              <w:t>-Butane (IC4) (max)</w:t>
            </w:r>
          </w:p>
        </w:tc>
        <w:tc>
          <w:tcPr>
            <w:tcW w:w="1260" w:type="dxa"/>
            <w:vAlign w:val="center"/>
          </w:tcPr>
          <w:p w14:paraId="18E284C4" w14:textId="6FA6B200"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IBUTX</w:t>
            </w:r>
          </w:p>
        </w:tc>
        <w:tc>
          <w:tcPr>
            <w:tcW w:w="2256" w:type="dxa"/>
            <w:vAlign w:val="center"/>
          </w:tcPr>
          <w:p w14:paraId="4ADDED02" w14:textId="29E506FF"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IBT_Max</w:t>
            </w:r>
            <w:proofErr w:type="spellEnd"/>
          </w:p>
        </w:tc>
        <w:tc>
          <w:tcPr>
            <w:tcW w:w="555" w:type="dxa"/>
            <w:vAlign w:val="center"/>
          </w:tcPr>
          <w:p w14:paraId="3DE800D3" w14:textId="4612F083"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L</w:t>
            </w:r>
          </w:p>
        </w:tc>
        <w:tc>
          <w:tcPr>
            <w:tcW w:w="555" w:type="dxa"/>
            <w:vAlign w:val="center"/>
          </w:tcPr>
          <w:p w14:paraId="2DA96695" w14:textId="5A1D56E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4</w:t>
            </w:r>
          </w:p>
        </w:tc>
        <w:tc>
          <w:tcPr>
            <w:tcW w:w="611" w:type="dxa"/>
          </w:tcPr>
          <w:p w14:paraId="4BD5106B" w14:textId="06C48BF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58053E8C" w14:textId="3C2301CB"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2F39CD77" w14:textId="49D6EA62"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vAlign w:val="center"/>
          </w:tcPr>
          <w:p w14:paraId="2B493658" w14:textId="724E0E9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Gas</w:t>
            </w:r>
          </w:p>
        </w:tc>
      </w:tr>
      <w:tr w:rsidR="00EE66F0" w:rsidRPr="00AF59DE" w14:paraId="1F63D6C7"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7804C983" w14:textId="79BB11EE" w:rsidR="00EE66F0" w:rsidRPr="00BE523C" w:rsidRDefault="00EE66F0" w:rsidP="00EE66F0">
            <w:pPr>
              <w:jc w:val="center"/>
              <w:rPr>
                <w:rFonts w:ascii="Arial Narrow" w:hAnsi="Arial Narrow"/>
                <w:sz w:val="18"/>
                <w:szCs w:val="18"/>
              </w:rPr>
            </w:pPr>
            <w:r w:rsidRPr="00BE523C">
              <w:rPr>
                <w:rFonts w:ascii="Arial Narrow" w:hAnsi="Arial Narrow"/>
                <w:sz w:val="18"/>
                <w:szCs w:val="18"/>
              </w:rPr>
              <w:t>1322</w:t>
            </w:r>
          </w:p>
        </w:tc>
        <w:tc>
          <w:tcPr>
            <w:tcW w:w="1430" w:type="dxa"/>
            <w:vAlign w:val="center"/>
          </w:tcPr>
          <w:p w14:paraId="42BD095B" w14:textId="3ECC27C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Nor-Butane (NC4) (avg)</w:t>
            </w:r>
          </w:p>
        </w:tc>
        <w:tc>
          <w:tcPr>
            <w:tcW w:w="1260" w:type="dxa"/>
            <w:vAlign w:val="center"/>
          </w:tcPr>
          <w:p w14:paraId="41EFFD18" w14:textId="05FE8550"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NBUTA</w:t>
            </w:r>
          </w:p>
        </w:tc>
        <w:tc>
          <w:tcPr>
            <w:tcW w:w="2256" w:type="dxa"/>
            <w:vAlign w:val="center"/>
          </w:tcPr>
          <w:p w14:paraId="797B9177" w14:textId="29B57B1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NBT_Avg</w:t>
            </w:r>
            <w:proofErr w:type="spellEnd"/>
          </w:p>
        </w:tc>
        <w:tc>
          <w:tcPr>
            <w:tcW w:w="555" w:type="dxa"/>
            <w:vAlign w:val="center"/>
          </w:tcPr>
          <w:p w14:paraId="7778C8DB" w14:textId="200226D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315B88C5" w14:textId="15CC5A20"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04406DD2" w14:textId="5A4A1384"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629DBEE5" w14:textId="31AEA48F"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6557E24C" w14:textId="445906B5"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vAlign w:val="center"/>
          </w:tcPr>
          <w:p w14:paraId="6F3B69C3" w14:textId="545F6AA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Gas</w:t>
            </w:r>
          </w:p>
        </w:tc>
      </w:tr>
      <w:tr w:rsidR="00EE66F0" w:rsidRPr="00AF59DE" w14:paraId="573E14E6"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2CD43F09" w14:textId="13AE443C" w:rsidR="00EE66F0" w:rsidRPr="00BE523C" w:rsidRDefault="00EE66F0" w:rsidP="00EE66F0">
            <w:pPr>
              <w:jc w:val="center"/>
              <w:rPr>
                <w:rFonts w:ascii="Arial Narrow" w:hAnsi="Arial Narrow"/>
                <w:sz w:val="18"/>
                <w:szCs w:val="18"/>
              </w:rPr>
            </w:pPr>
            <w:r w:rsidRPr="00BE523C">
              <w:rPr>
                <w:rFonts w:ascii="Arial Narrow" w:hAnsi="Arial Narrow"/>
                <w:sz w:val="18"/>
                <w:szCs w:val="18"/>
              </w:rPr>
              <w:t>1323</w:t>
            </w:r>
          </w:p>
        </w:tc>
        <w:tc>
          <w:tcPr>
            <w:tcW w:w="1430" w:type="dxa"/>
            <w:vAlign w:val="center"/>
          </w:tcPr>
          <w:p w14:paraId="4AFD369E" w14:textId="08E97CBE"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Nor-Butane (NC4) (min)</w:t>
            </w:r>
          </w:p>
        </w:tc>
        <w:tc>
          <w:tcPr>
            <w:tcW w:w="1260" w:type="dxa"/>
            <w:vAlign w:val="center"/>
          </w:tcPr>
          <w:p w14:paraId="069B0062" w14:textId="701C7A4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NBUTN</w:t>
            </w:r>
          </w:p>
        </w:tc>
        <w:tc>
          <w:tcPr>
            <w:tcW w:w="2256" w:type="dxa"/>
            <w:vAlign w:val="center"/>
          </w:tcPr>
          <w:p w14:paraId="5FD3E0BC" w14:textId="2CA0BEE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NBT_Min</w:t>
            </w:r>
            <w:proofErr w:type="spellEnd"/>
          </w:p>
        </w:tc>
        <w:tc>
          <w:tcPr>
            <w:tcW w:w="555" w:type="dxa"/>
            <w:vAlign w:val="center"/>
          </w:tcPr>
          <w:p w14:paraId="78664A30" w14:textId="2D63AA83"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0F5C7868" w14:textId="5450894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4286C64C" w14:textId="115D6B6D"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6462C093" w14:textId="55F1F8E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5E50E1C8" w14:textId="43BC51DC"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vAlign w:val="center"/>
          </w:tcPr>
          <w:p w14:paraId="70811A51" w14:textId="4F22D34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Gas</w:t>
            </w:r>
          </w:p>
        </w:tc>
      </w:tr>
      <w:tr w:rsidR="00EE66F0" w:rsidRPr="00AF59DE" w14:paraId="6E3B6F0D"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195E3272" w14:textId="0334955F" w:rsidR="00EE66F0" w:rsidRPr="00BE523C" w:rsidRDefault="00EE66F0" w:rsidP="00EE66F0">
            <w:pPr>
              <w:jc w:val="center"/>
              <w:rPr>
                <w:rFonts w:ascii="Arial Narrow" w:hAnsi="Arial Narrow"/>
                <w:sz w:val="18"/>
                <w:szCs w:val="18"/>
              </w:rPr>
            </w:pPr>
            <w:r w:rsidRPr="00BE523C">
              <w:rPr>
                <w:rFonts w:ascii="Arial Narrow" w:hAnsi="Arial Narrow"/>
                <w:sz w:val="18"/>
                <w:szCs w:val="18"/>
              </w:rPr>
              <w:t>1324</w:t>
            </w:r>
          </w:p>
        </w:tc>
        <w:tc>
          <w:tcPr>
            <w:tcW w:w="1430" w:type="dxa"/>
            <w:vAlign w:val="center"/>
          </w:tcPr>
          <w:p w14:paraId="29343DF5" w14:textId="78D1BFC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Nor-Butane (NC4) (max)</w:t>
            </w:r>
          </w:p>
        </w:tc>
        <w:tc>
          <w:tcPr>
            <w:tcW w:w="1260" w:type="dxa"/>
            <w:vAlign w:val="center"/>
          </w:tcPr>
          <w:p w14:paraId="7F5D6AFD" w14:textId="371B46DB"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NBUTX</w:t>
            </w:r>
          </w:p>
        </w:tc>
        <w:tc>
          <w:tcPr>
            <w:tcW w:w="2256" w:type="dxa"/>
            <w:vAlign w:val="center"/>
          </w:tcPr>
          <w:p w14:paraId="4FAAAB81" w14:textId="723DB56E"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NBT_Max</w:t>
            </w:r>
            <w:proofErr w:type="spellEnd"/>
          </w:p>
        </w:tc>
        <w:tc>
          <w:tcPr>
            <w:tcW w:w="555" w:type="dxa"/>
            <w:vAlign w:val="center"/>
          </w:tcPr>
          <w:p w14:paraId="33968D9F" w14:textId="2EBE418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02FDF74F" w14:textId="292CF95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02F3C134" w14:textId="35917852"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772522ED" w14:textId="0CD536D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3188F376" w14:textId="6B21EBAB"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vAlign w:val="center"/>
          </w:tcPr>
          <w:p w14:paraId="0E7F1680" w14:textId="19622D23"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Gas</w:t>
            </w:r>
          </w:p>
        </w:tc>
      </w:tr>
      <w:tr w:rsidR="00EE66F0" w:rsidRPr="00AF59DE" w14:paraId="6DF7782D"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4A536E95" w14:textId="7529E6CC" w:rsidR="00EE66F0" w:rsidRPr="00BE523C" w:rsidRDefault="00EE66F0" w:rsidP="00EE66F0">
            <w:pPr>
              <w:jc w:val="center"/>
              <w:rPr>
                <w:rFonts w:ascii="Arial Narrow" w:hAnsi="Arial Narrow"/>
                <w:sz w:val="18"/>
                <w:szCs w:val="18"/>
              </w:rPr>
            </w:pPr>
            <w:r w:rsidRPr="00BE523C">
              <w:rPr>
                <w:rFonts w:ascii="Arial Narrow" w:hAnsi="Arial Narrow"/>
                <w:sz w:val="18"/>
                <w:szCs w:val="18"/>
              </w:rPr>
              <w:t>1325</w:t>
            </w:r>
          </w:p>
        </w:tc>
        <w:tc>
          <w:tcPr>
            <w:tcW w:w="1430" w:type="dxa"/>
            <w:vAlign w:val="center"/>
          </w:tcPr>
          <w:p w14:paraId="339FBF06" w14:textId="2B2AE88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BE523C">
              <w:rPr>
                <w:rFonts w:ascii="Arial Narrow" w:hAnsi="Arial Narrow"/>
                <w:sz w:val="18"/>
                <w:szCs w:val="18"/>
              </w:rPr>
              <w:t>Iso</w:t>
            </w:r>
            <w:proofErr w:type="spellEnd"/>
            <w:r w:rsidRPr="00BE523C">
              <w:rPr>
                <w:rFonts w:ascii="Arial Narrow" w:hAnsi="Arial Narrow"/>
                <w:sz w:val="18"/>
                <w:szCs w:val="18"/>
              </w:rPr>
              <w:t>-Pentane (IC5) (avg)</w:t>
            </w:r>
          </w:p>
        </w:tc>
        <w:tc>
          <w:tcPr>
            <w:tcW w:w="1260" w:type="dxa"/>
            <w:vAlign w:val="center"/>
          </w:tcPr>
          <w:p w14:paraId="3B916241" w14:textId="52C5BACB"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IPENTA</w:t>
            </w:r>
          </w:p>
        </w:tc>
        <w:tc>
          <w:tcPr>
            <w:tcW w:w="2256" w:type="dxa"/>
            <w:vAlign w:val="center"/>
          </w:tcPr>
          <w:p w14:paraId="11A035AD" w14:textId="5DC2912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IPN_Avg</w:t>
            </w:r>
            <w:proofErr w:type="spellEnd"/>
          </w:p>
        </w:tc>
        <w:tc>
          <w:tcPr>
            <w:tcW w:w="555" w:type="dxa"/>
            <w:vAlign w:val="center"/>
          </w:tcPr>
          <w:p w14:paraId="3F1A05AB" w14:textId="3D6551BF"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3866EA98" w14:textId="72FDE480"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40122E7D" w14:textId="28C1C29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10A48DE8" w14:textId="0C6E10C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3606983F" w14:textId="2E6702E7"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613AF9FF" w14:textId="0C7C8130"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0918ADD4"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6D25EAEB" w14:textId="7613486A" w:rsidR="00EE66F0" w:rsidRPr="00BE523C" w:rsidRDefault="00EE66F0" w:rsidP="00EE66F0">
            <w:pPr>
              <w:jc w:val="center"/>
              <w:rPr>
                <w:rFonts w:ascii="Arial Narrow" w:hAnsi="Arial Narrow"/>
                <w:sz w:val="18"/>
                <w:szCs w:val="18"/>
              </w:rPr>
            </w:pPr>
            <w:r w:rsidRPr="00BE523C">
              <w:rPr>
                <w:rFonts w:ascii="Arial Narrow" w:hAnsi="Arial Narrow"/>
                <w:sz w:val="18"/>
                <w:szCs w:val="18"/>
              </w:rPr>
              <w:t>1326</w:t>
            </w:r>
          </w:p>
        </w:tc>
        <w:tc>
          <w:tcPr>
            <w:tcW w:w="1430" w:type="dxa"/>
            <w:vAlign w:val="center"/>
          </w:tcPr>
          <w:p w14:paraId="276F3383" w14:textId="02F34309"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BE523C">
              <w:rPr>
                <w:rFonts w:ascii="Arial Narrow" w:hAnsi="Arial Narrow"/>
                <w:sz w:val="18"/>
                <w:szCs w:val="18"/>
              </w:rPr>
              <w:t>Iso</w:t>
            </w:r>
            <w:proofErr w:type="spellEnd"/>
            <w:r w:rsidRPr="00BE523C">
              <w:rPr>
                <w:rFonts w:ascii="Arial Narrow" w:hAnsi="Arial Narrow"/>
                <w:sz w:val="18"/>
                <w:szCs w:val="18"/>
              </w:rPr>
              <w:t>-Pentane (IC5) (min)</w:t>
            </w:r>
          </w:p>
        </w:tc>
        <w:tc>
          <w:tcPr>
            <w:tcW w:w="1260" w:type="dxa"/>
            <w:vAlign w:val="center"/>
          </w:tcPr>
          <w:p w14:paraId="7C28BCFA" w14:textId="01DA69B3"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IPENTN</w:t>
            </w:r>
          </w:p>
        </w:tc>
        <w:tc>
          <w:tcPr>
            <w:tcW w:w="2256" w:type="dxa"/>
            <w:vAlign w:val="center"/>
          </w:tcPr>
          <w:p w14:paraId="52033B5A" w14:textId="3D7029E0"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BE523C">
              <w:rPr>
                <w:rFonts w:ascii="Arial Narrow" w:hAnsi="Arial Narrow"/>
                <w:sz w:val="18"/>
                <w:szCs w:val="18"/>
              </w:rPr>
              <w:t>IPNN</w:t>
            </w:r>
            <w:r>
              <w:rPr>
                <w:rFonts w:ascii="Arial Narrow" w:hAnsi="Arial Narrow"/>
                <w:sz w:val="18"/>
                <w:szCs w:val="18"/>
              </w:rPr>
              <w:t>_Min</w:t>
            </w:r>
            <w:proofErr w:type="spellEnd"/>
          </w:p>
        </w:tc>
        <w:tc>
          <w:tcPr>
            <w:tcW w:w="555" w:type="dxa"/>
            <w:vAlign w:val="center"/>
          </w:tcPr>
          <w:p w14:paraId="27B9CE24" w14:textId="1133F3B8"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17CD06C6" w14:textId="11199F0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3353D7A1" w14:textId="2C533522"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0FAE9171" w14:textId="490C1432"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3152A8B6" w14:textId="00F3CB13"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1E48EAE5" w14:textId="1F74B6E7"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1DF7B708"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2BEE2266" w14:textId="6444BEE7" w:rsidR="00EE66F0" w:rsidRPr="00BE523C" w:rsidRDefault="00EE66F0" w:rsidP="00EE66F0">
            <w:pPr>
              <w:jc w:val="center"/>
              <w:rPr>
                <w:rFonts w:ascii="Arial Narrow" w:hAnsi="Arial Narrow"/>
                <w:sz w:val="18"/>
                <w:szCs w:val="18"/>
              </w:rPr>
            </w:pPr>
            <w:r w:rsidRPr="00BE523C">
              <w:rPr>
                <w:rFonts w:ascii="Arial Narrow" w:hAnsi="Arial Narrow"/>
                <w:sz w:val="18"/>
                <w:szCs w:val="18"/>
              </w:rPr>
              <w:t>1327</w:t>
            </w:r>
          </w:p>
        </w:tc>
        <w:tc>
          <w:tcPr>
            <w:tcW w:w="1430" w:type="dxa"/>
            <w:vAlign w:val="center"/>
          </w:tcPr>
          <w:p w14:paraId="48A4EA33" w14:textId="6C87FC4A"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BE523C">
              <w:rPr>
                <w:rFonts w:ascii="Arial Narrow" w:hAnsi="Arial Narrow"/>
                <w:sz w:val="18"/>
                <w:szCs w:val="18"/>
              </w:rPr>
              <w:t>Iso</w:t>
            </w:r>
            <w:proofErr w:type="spellEnd"/>
            <w:r w:rsidRPr="00BE523C">
              <w:rPr>
                <w:rFonts w:ascii="Arial Narrow" w:hAnsi="Arial Narrow"/>
                <w:sz w:val="18"/>
                <w:szCs w:val="18"/>
              </w:rPr>
              <w:t>-Pentane (IC5) (max)</w:t>
            </w:r>
          </w:p>
        </w:tc>
        <w:tc>
          <w:tcPr>
            <w:tcW w:w="1260" w:type="dxa"/>
            <w:vAlign w:val="center"/>
          </w:tcPr>
          <w:p w14:paraId="52737961" w14:textId="08A8BAB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IPENTX</w:t>
            </w:r>
          </w:p>
        </w:tc>
        <w:tc>
          <w:tcPr>
            <w:tcW w:w="2256" w:type="dxa"/>
            <w:vAlign w:val="center"/>
          </w:tcPr>
          <w:p w14:paraId="110F0C60" w14:textId="1BAB8DF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IPN_Max</w:t>
            </w:r>
            <w:proofErr w:type="spellEnd"/>
          </w:p>
        </w:tc>
        <w:tc>
          <w:tcPr>
            <w:tcW w:w="555" w:type="dxa"/>
            <w:vAlign w:val="center"/>
          </w:tcPr>
          <w:p w14:paraId="312664C9" w14:textId="1EF5B5F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4D94E2D6" w14:textId="5351AA74"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0D0E2D67" w14:textId="0F2A331E"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068D1BAA" w14:textId="298C8F5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1BD67B2D" w14:textId="6F797DEB"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68F0D563" w14:textId="5B9972B0"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1E2422CB"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23EC1769" w14:textId="4805B6F6" w:rsidR="00EE66F0" w:rsidRPr="00BE523C" w:rsidRDefault="00EE66F0" w:rsidP="00EE66F0">
            <w:pPr>
              <w:jc w:val="center"/>
              <w:rPr>
                <w:rFonts w:ascii="Arial Narrow" w:hAnsi="Arial Narrow"/>
                <w:sz w:val="18"/>
                <w:szCs w:val="18"/>
              </w:rPr>
            </w:pPr>
            <w:r w:rsidRPr="00BE523C">
              <w:rPr>
                <w:rFonts w:ascii="Arial Narrow" w:hAnsi="Arial Narrow"/>
                <w:sz w:val="18"/>
                <w:szCs w:val="18"/>
              </w:rPr>
              <w:t>1328</w:t>
            </w:r>
          </w:p>
        </w:tc>
        <w:tc>
          <w:tcPr>
            <w:tcW w:w="1430" w:type="dxa"/>
            <w:vAlign w:val="center"/>
          </w:tcPr>
          <w:p w14:paraId="2FC7D5F8" w14:textId="24F76128"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Nor-Pentane (NC5) (avg)</w:t>
            </w:r>
          </w:p>
        </w:tc>
        <w:tc>
          <w:tcPr>
            <w:tcW w:w="1260" w:type="dxa"/>
            <w:vAlign w:val="center"/>
          </w:tcPr>
          <w:p w14:paraId="6614FF72" w14:textId="4034373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NPENTA</w:t>
            </w:r>
          </w:p>
        </w:tc>
        <w:tc>
          <w:tcPr>
            <w:tcW w:w="2256" w:type="dxa"/>
            <w:vAlign w:val="center"/>
          </w:tcPr>
          <w:p w14:paraId="08F0479A" w14:textId="1B89350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NPN_Avg</w:t>
            </w:r>
            <w:proofErr w:type="spellEnd"/>
          </w:p>
        </w:tc>
        <w:tc>
          <w:tcPr>
            <w:tcW w:w="555" w:type="dxa"/>
            <w:vAlign w:val="center"/>
          </w:tcPr>
          <w:p w14:paraId="617934CC" w14:textId="7F04FE0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1A51FD11" w14:textId="7D9337B9"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6C2F8D77" w14:textId="60F7D09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7F1AFB4C" w14:textId="65C6EFC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71643514" w14:textId="1C4B0266"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70A7CA93" w14:textId="28D1C1A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62B8A9FF"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7DF953F4" w14:textId="6B088559" w:rsidR="00EE66F0" w:rsidRPr="00BE523C" w:rsidRDefault="00EE66F0" w:rsidP="00EE66F0">
            <w:pPr>
              <w:jc w:val="center"/>
              <w:rPr>
                <w:rFonts w:ascii="Arial Narrow" w:hAnsi="Arial Narrow"/>
                <w:sz w:val="18"/>
                <w:szCs w:val="18"/>
              </w:rPr>
            </w:pPr>
            <w:r w:rsidRPr="00BE523C">
              <w:rPr>
                <w:rFonts w:ascii="Arial Narrow" w:hAnsi="Arial Narrow"/>
                <w:sz w:val="18"/>
                <w:szCs w:val="18"/>
              </w:rPr>
              <w:t>1329</w:t>
            </w:r>
          </w:p>
        </w:tc>
        <w:tc>
          <w:tcPr>
            <w:tcW w:w="1430" w:type="dxa"/>
            <w:vAlign w:val="center"/>
          </w:tcPr>
          <w:p w14:paraId="3A063A5E" w14:textId="41E1F175"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Nor-Pentane (NC5) (min)</w:t>
            </w:r>
          </w:p>
        </w:tc>
        <w:tc>
          <w:tcPr>
            <w:tcW w:w="1260" w:type="dxa"/>
            <w:vAlign w:val="center"/>
          </w:tcPr>
          <w:p w14:paraId="55A29A3A" w14:textId="5FC7F055"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NPENTN</w:t>
            </w:r>
          </w:p>
        </w:tc>
        <w:tc>
          <w:tcPr>
            <w:tcW w:w="2256" w:type="dxa"/>
            <w:vAlign w:val="center"/>
          </w:tcPr>
          <w:p w14:paraId="2645A2BC" w14:textId="20AC87E3"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Pr>
                <w:rFonts w:ascii="Arial Narrow" w:hAnsi="Arial Narrow"/>
                <w:sz w:val="18"/>
                <w:szCs w:val="18"/>
              </w:rPr>
              <w:t>NPN_Min</w:t>
            </w:r>
            <w:proofErr w:type="spellEnd"/>
          </w:p>
        </w:tc>
        <w:tc>
          <w:tcPr>
            <w:tcW w:w="555" w:type="dxa"/>
            <w:vAlign w:val="center"/>
          </w:tcPr>
          <w:p w14:paraId="3C8941E3" w14:textId="13CDAFEB"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2BB617DD" w14:textId="54E279A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448C360B" w14:textId="1E0A8175"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60C1046A" w14:textId="0E708F5F"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060" w:type="dxa"/>
            <w:vAlign w:val="center"/>
          </w:tcPr>
          <w:p w14:paraId="2EF94AE6" w14:textId="31882BC7"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PPM</w:t>
            </w:r>
          </w:p>
        </w:tc>
        <w:tc>
          <w:tcPr>
            <w:tcW w:w="1190" w:type="dxa"/>
          </w:tcPr>
          <w:p w14:paraId="30400ADE" w14:textId="11FFC75E"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48D6B776"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171A4380" w14:textId="7CF94FC9" w:rsidR="00EE66F0" w:rsidRPr="00BE523C" w:rsidRDefault="00EE66F0" w:rsidP="00EE66F0">
            <w:pPr>
              <w:jc w:val="center"/>
              <w:rPr>
                <w:rFonts w:ascii="Arial Narrow" w:hAnsi="Arial Narrow"/>
                <w:sz w:val="18"/>
                <w:szCs w:val="18"/>
              </w:rPr>
            </w:pPr>
            <w:r w:rsidRPr="00BE523C">
              <w:rPr>
                <w:rFonts w:ascii="Arial Narrow" w:hAnsi="Arial Narrow"/>
                <w:sz w:val="18"/>
                <w:szCs w:val="18"/>
              </w:rPr>
              <w:t>1330</w:t>
            </w:r>
          </w:p>
        </w:tc>
        <w:tc>
          <w:tcPr>
            <w:tcW w:w="1430" w:type="dxa"/>
            <w:vAlign w:val="center"/>
          </w:tcPr>
          <w:p w14:paraId="659C4FE7" w14:textId="7049080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Nor-Pentane (NC5) (max)</w:t>
            </w:r>
          </w:p>
        </w:tc>
        <w:tc>
          <w:tcPr>
            <w:tcW w:w="1260" w:type="dxa"/>
            <w:vAlign w:val="center"/>
          </w:tcPr>
          <w:p w14:paraId="38B238EB" w14:textId="17ABEC6F"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NPENTX</w:t>
            </w:r>
          </w:p>
        </w:tc>
        <w:tc>
          <w:tcPr>
            <w:tcW w:w="2256" w:type="dxa"/>
            <w:vAlign w:val="center"/>
          </w:tcPr>
          <w:p w14:paraId="283E6DB5" w14:textId="607AA38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NPN_Max</w:t>
            </w:r>
            <w:proofErr w:type="spellEnd"/>
          </w:p>
        </w:tc>
        <w:tc>
          <w:tcPr>
            <w:tcW w:w="555" w:type="dxa"/>
            <w:vAlign w:val="center"/>
          </w:tcPr>
          <w:p w14:paraId="7E038687" w14:textId="0F61C6C0"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684CD7B6" w14:textId="35126760"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66FC45E5" w14:textId="1415335B"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771247CB" w14:textId="0F38DBC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13591C47" w14:textId="50043B2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5C9E8810" w14:textId="1C90197F"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41B3895B"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0F916459" w14:textId="2B016FCE" w:rsidR="00EE66F0" w:rsidRPr="00BE523C" w:rsidRDefault="00EE66F0" w:rsidP="00EE66F0">
            <w:pPr>
              <w:jc w:val="center"/>
              <w:rPr>
                <w:rFonts w:ascii="Arial Narrow" w:hAnsi="Arial Narrow"/>
                <w:sz w:val="18"/>
                <w:szCs w:val="18"/>
              </w:rPr>
            </w:pPr>
            <w:r w:rsidRPr="00BE523C">
              <w:rPr>
                <w:rFonts w:ascii="Arial Narrow" w:hAnsi="Arial Narrow"/>
                <w:sz w:val="18"/>
                <w:szCs w:val="18"/>
              </w:rPr>
              <w:t>1331</w:t>
            </w:r>
          </w:p>
        </w:tc>
        <w:tc>
          <w:tcPr>
            <w:tcW w:w="1430" w:type="dxa"/>
            <w:vAlign w:val="center"/>
          </w:tcPr>
          <w:p w14:paraId="57C373C3" w14:textId="1FA92D3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Neo-Pentane (EC5) (avg)</w:t>
            </w:r>
          </w:p>
        </w:tc>
        <w:tc>
          <w:tcPr>
            <w:tcW w:w="1260" w:type="dxa"/>
            <w:vAlign w:val="center"/>
          </w:tcPr>
          <w:p w14:paraId="003CD9FC" w14:textId="6A52CCFB"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EPENTA</w:t>
            </w:r>
          </w:p>
        </w:tc>
        <w:tc>
          <w:tcPr>
            <w:tcW w:w="2256" w:type="dxa"/>
            <w:vAlign w:val="center"/>
          </w:tcPr>
          <w:p w14:paraId="3983395E" w14:textId="7258094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EPN_Avg</w:t>
            </w:r>
            <w:proofErr w:type="spellEnd"/>
          </w:p>
        </w:tc>
        <w:tc>
          <w:tcPr>
            <w:tcW w:w="555" w:type="dxa"/>
            <w:vAlign w:val="center"/>
          </w:tcPr>
          <w:p w14:paraId="7A3C940D" w14:textId="1E14AD7C"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0108BB33" w14:textId="1A503F32"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47024C66" w14:textId="0C5FF95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3E39B9BA" w14:textId="1354E200"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4796DD40" w14:textId="4D5EE492"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01B2C170" w14:textId="5F2EE764"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5E5A38A2"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2E7A8A24" w14:textId="68487E9A" w:rsidR="00EE66F0" w:rsidRPr="00BE523C" w:rsidRDefault="00EE66F0" w:rsidP="00EE66F0">
            <w:pPr>
              <w:jc w:val="center"/>
              <w:rPr>
                <w:rFonts w:ascii="Arial Narrow" w:hAnsi="Arial Narrow"/>
                <w:sz w:val="18"/>
                <w:szCs w:val="18"/>
              </w:rPr>
            </w:pPr>
            <w:r w:rsidRPr="00BE523C">
              <w:rPr>
                <w:rFonts w:ascii="Arial Narrow" w:hAnsi="Arial Narrow"/>
                <w:sz w:val="18"/>
                <w:szCs w:val="18"/>
              </w:rPr>
              <w:t>1332</w:t>
            </w:r>
          </w:p>
        </w:tc>
        <w:tc>
          <w:tcPr>
            <w:tcW w:w="1430" w:type="dxa"/>
            <w:vAlign w:val="center"/>
          </w:tcPr>
          <w:p w14:paraId="2E1257DA" w14:textId="463B904B"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Neo-Pentane (EC5) (min)</w:t>
            </w:r>
          </w:p>
        </w:tc>
        <w:tc>
          <w:tcPr>
            <w:tcW w:w="1260" w:type="dxa"/>
            <w:vAlign w:val="center"/>
          </w:tcPr>
          <w:p w14:paraId="10C118B2" w14:textId="4F3CDEB5"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EPENTN</w:t>
            </w:r>
          </w:p>
        </w:tc>
        <w:tc>
          <w:tcPr>
            <w:tcW w:w="2256" w:type="dxa"/>
            <w:vAlign w:val="center"/>
          </w:tcPr>
          <w:p w14:paraId="5ADD179D" w14:textId="30490A9F"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EPN_Min</w:t>
            </w:r>
            <w:proofErr w:type="spellEnd"/>
          </w:p>
        </w:tc>
        <w:tc>
          <w:tcPr>
            <w:tcW w:w="555" w:type="dxa"/>
            <w:vAlign w:val="center"/>
          </w:tcPr>
          <w:p w14:paraId="6EDFCFA7" w14:textId="13953024"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1B2E2FE8" w14:textId="5D6499C9"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55F0A308" w14:textId="58ED1276"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0BAB5C40" w14:textId="3A6ED904"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47FEBDC5" w14:textId="4C7389D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12C30317" w14:textId="256FC165"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0B93ED71"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7783B4F1" w14:textId="6DB4656B" w:rsidR="00EE66F0" w:rsidRPr="00BE523C" w:rsidRDefault="00EE66F0" w:rsidP="00EE66F0">
            <w:pPr>
              <w:jc w:val="center"/>
              <w:rPr>
                <w:rFonts w:ascii="Arial Narrow" w:hAnsi="Arial Narrow"/>
                <w:sz w:val="18"/>
                <w:szCs w:val="18"/>
              </w:rPr>
            </w:pPr>
            <w:r w:rsidRPr="00BE523C">
              <w:rPr>
                <w:rFonts w:ascii="Arial Narrow" w:hAnsi="Arial Narrow"/>
                <w:sz w:val="18"/>
                <w:szCs w:val="18"/>
              </w:rPr>
              <w:t>1333</w:t>
            </w:r>
          </w:p>
        </w:tc>
        <w:tc>
          <w:tcPr>
            <w:tcW w:w="1430" w:type="dxa"/>
            <w:vAlign w:val="center"/>
          </w:tcPr>
          <w:p w14:paraId="12C18AD3" w14:textId="4508C7D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Neo-Pentane (EC5) (max)</w:t>
            </w:r>
          </w:p>
        </w:tc>
        <w:tc>
          <w:tcPr>
            <w:tcW w:w="1260" w:type="dxa"/>
            <w:vAlign w:val="center"/>
          </w:tcPr>
          <w:p w14:paraId="25F76B23" w14:textId="2EA02F4A"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EPENTX</w:t>
            </w:r>
          </w:p>
        </w:tc>
        <w:tc>
          <w:tcPr>
            <w:tcW w:w="2256" w:type="dxa"/>
            <w:vAlign w:val="center"/>
          </w:tcPr>
          <w:p w14:paraId="1FD5F72E" w14:textId="71D5460E"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EPN_Max</w:t>
            </w:r>
            <w:proofErr w:type="spellEnd"/>
          </w:p>
        </w:tc>
        <w:tc>
          <w:tcPr>
            <w:tcW w:w="555" w:type="dxa"/>
            <w:vAlign w:val="center"/>
          </w:tcPr>
          <w:p w14:paraId="6E7874E7" w14:textId="776CA383"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1E29AFEA" w14:textId="1DC9BD3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404E705C" w14:textId="19EA17E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1C3956C9" w14:textId="49883F13"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5EC31CEF" w14:textId="077C8814"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7E39D456" w14:textId="4B5AFFE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597EAFBD"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2ABEBCF9" w14:textId="74997DF2" w:rsidR="00EE66F0" w:rsidRPr="00BE523C" w:rsidRDefault="00EE66F0" w:rsidP="00EE66F0">
            <w:pPr>
              <w:jc w:val="center"/>
              <w:rPr>
                <w:rFonts w:ascii="Arial Narrow" w:hAnsi="Arial Narrow"/>
                <w:sz w:val="18"/>
                <w:szCs w:val="18"/>
              </w:rPr>
            </w:pPr>
            <w:r w:rsidRPr="00BE523C">
              <w:rPr>
                <w:rFonts w:ascii="Arial Narrow" w:hAnsi="Arial Narrow"/>
                <w:sz w:val="18"/>
                <w:szCs w:val="18"/>
              </w:rPr>
              <w:t>1334</w:t>
            </w:r>
          </w:p>
        </w:tc>
        <w:tc>
          <w:tcPr>
            <w:tcW w:w="1430" w:type="dxa"/>
            <w:vAlign w:val="center"/>
          </w:tcPr>
          <w:p w14:paraId="726457B9" w14:textId="6C28C4F7"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BE523C">
              <w:rPr>
                <w:rFonts w:ascii="Arial Narrow" w:hAnsi="Arial Narrow"/>
                <w:sz w:val="18"/>
                <w:szCs w:val="18"/>
              </w:rPr>
              <w:t>Iso</w:t>
            </w:r>
            <w:proofErr w:type="spellEnd"/>
            <w:r w:rsidRPr="00BE523C">
              <w:rPr>
                <w:rFonts w:ascii="Arial Narrow" w:hAnsi="Arial Narrow"/>
                <w:sz w:val="18"/>
                <w:szCs w:val="18"/>
              </w:rPr>
              <w:t>-Hexane (IC6) (avg)</w:t>
            </w:r>
          </w:p>
        </w:tc>
        <w:tc>
          <w:tcPr>
            <w:tcW w:w="1260" w:type="dxa"/>
            <w:vAlign w:val="center"/>
          </w:tcPr>
          <w:p w14:paraId="0E86480D" w14:textId="70881B27"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IHEXA</w:t>
            </w:r>
          </w:p>
        </w:tc>
        <w:tc>
          <w:tcPr>
            <w:tcW w:w="2256" w:type="dxa"/>
            <w:vAlign w:val="center"/>
          </w:tcPr>
          <w:p w14:paraId="5086C74E" w14:textId="1C81A924"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IHX_Avg</w:t>
            </w:r>
            <w:proofErr w:type="spellEnd"/>
          </w:p>
        </w:tc>
        <w:tc>
          <w:tcPr>
            <w:tcW w:w="555" w:type="dxa"/>
            <w:vAlign w:val="center"/>
          </w:tcPr>
          <w:p w14:paraId="5D98D818" w14:textId="5F6CE515"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4BA70BFA" w14:textId="6F9D4B5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628347F1" w14:textId="44A2D28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616BC563" w14:textId="0AE8A6D4"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7E8042D3" w14:textId="4F7D21D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19908D05" w14:textId="7D18344E"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6D1AB6D6"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7D50737C" w14:textId="10E4158F" w:rsidR="00EE66F0" w:rsidRPr="00BE523C" w:rsidRDefault="00EE66F0" w:rsidP="00EE66F0">
            <w:pPr>
              <w:jc w:val="center"/>
              <w:rPr>
                <w:rFonts w:ascii="Arial Narrow" w:hAnsi="Arial Narrow"/>
                <w:sz w:val="18"/>
                <w:szCs w:val="18"/>
              </w:rPr>
            </w:pPr>
            <w:r w:rsidRPr="00BE523C">
              <w:rPr>
                <w:rFonts w:ascii="Arial Narrow" w:hAnsi="Arial Narrow"/>
                <w:sz w:val="18"/>
                <w:szCs w:val="18"/>
              </w:rPr>
              <w:t>1335</w:t>
            </w:r>
          </w:p>
        </w:tc>
        <w:tc>
          <w:tcPr>
            <w:tcW w:w="1430" w:type="dxa"/>
            <w:vAlign w:val="center"/>
          </w:tcPr>
          <w:p w14:paraId="126B525D" w14:textId="34E532A5"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BE523C">
              <w:rPr>
                <w:rFonts w:ascii="Arial Narrow" w:hAnsi="Arial Narrow"/>
                <w:sz w:val="18"/>
                <w:szCs w:val="18"/>
              </w:rPr>
              <w:t>Iso</w:t>
            </w:r>
            <w:proofErr w:type="spellEnd"/>
            <w:r w:rsidRPr="00BE523C">
              <w:rPr>
                <w:rFonts w:ascii="Arial Narrow" w:hAnsi="Arial Narrow"/>
                <w:sz w:val="18"/>
                <w:szCs w:val="18"/>
              </w:rPr>
              <w:t>-Hexane (IC6) (min)</w:t>
            </w:r>
          </w:p>
        </w:tc>
        <w:tc>
          <w:tcPr>
            <w:tcW w:w="1260" w:type="dxa"/>
            <w:vAlign w:val="center"/>
          </w:tcPr>
          <w:p w14:paraId="3A436612" w14:textId="356020D5"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IHEXN</w:t>
            </w:r>
          </w:p>
        </w:tc>
        <w:tc>
          <w:tcPr>
            <w:tcW w:w="2256" w:type="dxa"/>
            <w:vAlign w:val="center"/>
          </w:tcPr>
          <w:p w14:paraId="46AF816D" w14:textId="5ECDCFAF"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IHX_Min</w:t>
            </w:r>
            <w:proofErr w:type="spellEnd"/>
          </w:p>
        </w:tc>
        <w:tc>
          <w:tcPr>
            <w:tcW w:w="555" w:type="dxa"/>
            <w:vAlign w:val="center"/>
          </w:tcPr>
          <w:p w14:paraId="560517FA" w14:textId="00612ED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1C75A272" w14:textId="2B4EB1EB"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67E5B3F9" w14:textId="35726872"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72363903" w14:textId="1A54CE3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253614F6" w14:textId="0E88D06A"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26CEF85C" w14:textId="249B8A0D"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6246856A"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4CCA5FC1" w14:textId="018488EA" w:rsidR="00EE66F0" w:rsidRPr="00BE523C" w:rsidRDefault="00EE66F0" w:rsidP="00EE66F0">
            <w:pPr>
              <w:jc w:val="center"/>
              <w:rPr>
                <w:rFonts w:ascii="Arial Narrow" w:hAnsi="Arial Narrow"/>
                <w:sz w:val="18"/>
                <w:szCs w:val="18"/>
              </w:rPr>
            </w:pPr>
            <w:r w:rsidRPr="00BE523C">
              <w:rPr>
                <w:rFonts w:ascii="Arial Narrow" w:hAnsi="Arial Narrow"/>
                <w:sz w:val="18"/>
                <w:szCs w:val="18"/>
              </w:rPr>
              <w:t>1336</w:t>
            </w:r>
          </w:p>
        </w:tc>
        <w:tc>
          <w:tcPr>
            <w:tcW w:w="1430" w:type="dxa"/>
            <w:vAlign w:val="center"/>
          </w:tcPr>
          <w:p w14:paraId="0AC8541F" w14:textId="46792C1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sidRPr="00BE523C">
              <w:rPr>
                <w:rFonts w:ascii="Arial Narrow" w:hAnsi="Arial Narrow"/>
                <w:sz w:val="18"/>
                <w:szCs w:val="18"/>
              </w:rPr>
              <w:t>Iso</w:t>
            </w:r>
            <w:proofErr w:type="spellEnd"/>
            <w:r w:rsidRPr="00BE523C">
              <w:rPr>
                <w:rFonts w:ascii="Arial Narrow" w:hAnsi="Arial Narrow"/>
                <w:sz w:val="18"/>
                <w:szCs w:val="18"/>
              </w:rPr>
              <w:t>-Hexane (IC6) (max)</w:t>
            </w:r>
          </w:p>
        </w:tc>
        <w:tc>
          <w:tcPr>
            <w:tcW w:w="1260" w:type="dxa"/>
            <w:vAlign w:val="center"/>
          </w:tcPr>
          <w:p w14:paraId="424FD70B" w14:textId="5FEC444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IHEXX</w:t>
            </w:r>
          </w:p>
        </w:tc>
        <w:tc>
          <w:tcPr>
            <w:tcW w:w="2256" w:type="dxa"/>
            <w:vAlign w:val="center"/>
          </w:tcPr>
          <w:p w14:paraId="0BF99A2A" w14:textId="5E17140E"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IHX_Max</w:t>
            </w:r>
            <w:proofErr w:type="spellEnd"/>
          </w:p>
        </w:tc>
        <w:tc>
          <w:tcPr>
            <w:tcW w:w="555" w:type="dxa"/>
            <w:vAlign w:val="center"/>
          </w:tcPr>
          <w:p w14:paraId="019BF695" w14:textId="050C469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574F63E1" w14:textId="42FDA66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1BB79FF5" w14:textId="011D9F2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6E804A8D" w14:textId="4277B420"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4AB8E72D" w14:textId="31B01DAB"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32898F2D" w14:textId="7E0BD5FB"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3C0F7F9F"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12DE884C" w14:textId="56B30BE0" w:rsidR="00EE66F0" w:rsidRPr="00BE523C" w:rsidRDefault="00EE66F0" w:rsidP="00EE66F0">
            <w:pPr>
              <w:jc w:val="center"/>
              <w:rPr>
                <w:rFonts w:ascii="Arial Narrow" w:hAnsi="Arial Narrow"/>
                <w:sz w:val="18"/>
                <w:szCs w:val="18"/>
              </w:rPr>
            </w:pPr>
            <w:r w:rsidRPr="00BE523C">
              <w:rPr>
                <w:rFonts w:ascii="Arial Narrow" w:hAnsi="Arial Narrow"/>
                <w:sz w:val="18"/>
                <w:szCs w:val="18"/>
              </w:rPr>
              <w:t>1337</w:t>
            </w:r>
          </w:p>
        </w:tc>
        <w:tc>
          <w:tcPr>
            <w:tcW w:w="1430" w:type="dxa"/>
            <w:vAlign w:val="center"/>
          </w:tcPr>
          <w:p w14:paraId="7E1F8920" w14:textId="399FC4FD"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Nor-Hexane (NC6) (avg)</w:t>
            </w:r>
          </w:p>
        </w:tc>
        <w:tc>
          <w:tcPr>
            <w:tcW w:w="1260" w:type="dxa"/>
            <w:vAlign w:val="center"/>
          </w:tcPr>
          <w:p w14:paraId="1ADC7CFE" w14:textId="0AE589F5"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NHEXA</w:t>
            </w:r>
          </w:p>
        </w:tc>
        <w:tc>
          <w:tcPr>
            <w:tcW w:w="2256" w:type="dxa"/>
            <w:vAlign w:val="center"/>
          </w:tcPr>
          <w:p w14:paraId="17B3E0FC" w14:textId="3FCC9574"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NHX_Max</w:t>
            </w:r>
            <w:proofErr w:type="spellEnd"/>
          </w:p>
        </w:tc>
        <w:tc>
          <w:tcPr>
            <w:tcW w:w="555" w:type="dxa"/>
            <w:vAlign w:val="center"/>
          </w:tcPr>
          <w:p w14:paraId="6ACAECAD" w14:textId="17E5FEE3"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05E68D7B" w14:textId="6D6FFDCA"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78CE590F" w14:textId="686E73ED"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1F3B8931" w14:textId="0546068C"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4A0AD047" w14:textId="4C6EF493"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1BE50578" w14:textId="271D0668"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2B6DF1FB"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261A1862" w14:textId="22BF4443" w:rsidR="00EE66F0" w:rsidRPr="00BE523C" w:rsidRDefault="00EE66F0" w:rsidP="00EE66F0">
            <w:pPr>
              <w:jc w:val="center"/>
              <w:rPr>
                <w:rFonts w:ascii="Arial Narrow" w:hAnsi="Arial Narrow"/>
                <w:sz w:val="18"/>
                <w:szCs w:val="18"/>
              </w:rPr>
            </w:pPr>
            <w:r w:rsidRPr="00BE523C">
              <w:rPr>
                <w:rFonts w:ascii="Arial Narrow" w:hAnsi="Arial Narrow"/>
                <w:sz w:val="18"/>
                <w:szCs w:val="18"/>
              </w:rPr>
              <w:t>1338</w:t>
            </w:r>
          </w:p>
        </w:tc>
        <w:tc>
          <w:tcPr>
            <w:tcW w:w="1430" w:type="dxa"/>
            <w:vAlign w:val="center"/>
          </w:tcPr>
          <w:p w14:paraId="52263E11" w14:textId="33E8E62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Nor-Hexane (NC6) (min)</w:t>
            </w:r>
          </w:p>
        </w:tc>
        <w:tc>
          <w:tcPr>
            <w:tcW w:w="1260" w:type="dxa"/>
            <w:vAlign w:val="center"/>
          </w:tcPr>
          <w:p w14:paraId="2028038B" w14:textId="0B7A46E3"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NHEXN</w:t>
            </w:r>
          </w:p>
        </w:tc>
        <w:tc>
          <w:tcPr>
            <w:tcW w:w="2256" w:type="dxa"/>
            <w:vAlign w:val="center"/>
          </w:tcPr>
          <w:p w14:paraId="3A1CBE84" w14:textId="2C478C1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NHX_Min</w:t>
            </w:r>
            <w:proofErr w:type="spellEnd"/>
          </w:p>
        </w:tc>
        <w:tc>
          <w:tcPr>
            <w:tcW w:w="555" w:type="dxa"/>
            <w:vAlign w:val="center"/>
          </w:tcPr>
          <w:p w14:paraId="7BC5B1AE" w14:textId="7C68187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6A3E5758" w14:textId="40800851"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74A9C3FA" w14:textId="70623B1D"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2FD03513" w14:textId="6A75D0F2"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6190D911" w14:textId="57A981DE"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0CE43FBD" w14:textId="1F8B7FF3"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750D9144"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07595F3D" w14:textId="20C21B34" w:rsidR="00EE66F0" w:rsidRPr="00BE523C" w:rsidRDefault="00EE66F0" w:rsidP="00EE66F0">
            <w:pPr>
              <w:jc w:val="center"/>
              <w:rPr>
                <w:rFonts w:ascii="Arial Narrow" w:hAnsi="Arial Narrow"/>
                <w:sz w:val="18"/>
                <w:szCs w:val="18"/>
              </w:rPr>
            </w:pPr>
            <w:r w:rsidRPr="00BE523C">
              <w:rPr>
                <w:rFonts w:ascii="Arial Narrow" w:hAnsi="Arial Narrow"/>
                <w:sz w:val="18"/>
                <w:szCs w:val="18"/>
              </w:rPr>
              <w:lastRenderedPageBreak/>
              <w:t>1339</w:t>
            </w:r>
          </w:p>
        </w:tc>
        <w:tc>
          <w:tcPr>
            <w:tcW w:w="1430" w:type="dxa"/>
            <w:vAlign w:val="center"/>
          </w:tcPr>
          <w:p w14:paraId="0AA75B50" w14:textId="248AC5A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Nor-Hexane (NC6) (max)</w:t>
            </w:r>
          </w:p>
        </w:tc>
        <w:tc>
          <w:tcPr>
            <w:tcW w:w="1260" w:type="dxa"/>
            <w:vAlign w:val="center"/>
          </w:tcPr>
          <w:p w14:paraId="5166CFB9" w14:textId="6E35F262"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NHEXX</w:t>
            </w:r>
          </w:p>
        </w:tc>
        <w:tc>
          <w:tcPr>
            <w:tcW w:w="2256" w:type="dxa"/>
            <w:vAlign w:val="center"/>
          </w:tcPr>
          <w:p w14:paraId="703BC6DE" w14:textId="50D9508C"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Pr>
                <w:rFonts w:ascii="Arial Narrow" w:hAnsi="Arial Narrow"/>
                <w:sz w:val="18"/>
                <w:szCs w:val="18"/>
              </w:rPr>
              <w:t>NHX_Max</w:t>
            </w:r>
            <w:proofErr w:type="spellEnd"/>
          </w:p>
        </w:tc>
        <w:tc>
          <w:tcPr>
            <w:tcW w:w="555" w:type="dxa"/>
            <w:vAlign w:val="center"/>
          </w:tcPr>
          <w:p w14:paraId="40492A9C" w14:textId="0ACBD8FB"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51F4752B" w14:textId="494FC89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2A3FCBF0" w14:textId="0382C20C"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6C7F7D71" w14:textId="44DDB492"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71FC4E49" w14:textId="1CE81304"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775438A2" w14:textId="45B861A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03A43FE2"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72F7D7B0" w14:textId="5E8D49F9" w:rsidR="00EE66F0" w:rsidRPr="00BE523C" w:rsidRDefault="00EE66F0" w:rsidP="00EE66F0">
            <w:pPr>
              <w:jc w:val="center"/>
              <w:rPr>
                <w:rFonts w:ascii="Arial Narrow" w:hAnsi="Arial Narrow"/>
                <w:sz w:val="18"/>
                <w:szCs w:val="18"/>
              </w:rPr>
            </w:pPr>
            <w:r w:rsidRPr="00BE523C">
              <w:rPr>
                <w:rFonts w:ascii="Arial Narrow" w:hAnsi="Arial Narrow"/>
                <w:sz w:val="18"/>
                <w:szCs w:val="18"/>
              </w:rPr>
              <w:t>1340</w:t>
            </w:r>
          </w:p>
        </w:tc>
        <w:tc>
          <w:tcPr>
            <w:tcW w:w="1430" w:type="dxa"/>
            <w:vAlign w:val="center"/>
          </w:tcPr>
          <w:p w14:paraId="291A614B" w14:textId="4F337E18"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Carbon Dioxide (avg)</w:t>
            </w:r>
          </w:p>
        </w:tc>
        <w:tc>
          <w:tcPr>
            <w:tcW w:w="1260" w:type="dxa"/>
            <w:vAlign w:val="center"/>
          </w:tcPr>
          <w:p w14:paraId="74133284" w14:textId="7753A6F2"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CO2A</w:t>
            </w:r>
          </w:p>
        </w:tc>
        <w:tc>
          <w:tcPr>
            <w:tcW w:w="2256" w:type="dxa"/>
            <w:vAlign w:val="center"/>
          </w:tcPr>
          <w:p w14:paraId="1F85DB9B" w14:textId="4F7932A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CO2_Avg</w:t>
            </w:r>
          </w:p>
        </w:tc>
        <w:tc>
          <w:tcPr>
            <w:tcW w:w="555" w:type="dxa"/>
            <w:vAlign w:val="center"/>
          </w:tcPr>
          <w:p w14:paraId="6D468147" w14:textId="14CEED33"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44DA74EF" w14:textId="616E74A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0BC4BD49" w14:textId="4A5AF93C"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159E3F70" w14:textId="08652B05"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72F45BB7" w14:textId="0E2E537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236F65E1" w14:textId="4D86E503"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44F5A072"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01A853D2" w14:textId="731FABE1" w:rsidR="00EE66F0" w:rsidRPr="00BE523C" w:rsidRDefault="00EE66F0" w:rsidP="00EE66F0">
            <w:pPr>
              <w:jc w:val="center"/>
              <w:rPr>
                <w:rFonts w:ascii="Arial Narrow" w:hAnsi="Arial Narrow"/>
                <w:sz w:val="18"/>
                <w:szCs w:val="18"/>
              </w:rPr>
            </w:pPr>
            <w:r w:rsidRPr="00BE523C">
              <w:rPr>
                <w:rFonts w:ascii="Arial Narrow" w:hAnsi="Arial Narrow"/>
                <w:sz w:val="18"/>
                <w:szCs w:val="18"/>
              </w:rPr>
              <w:t>1341</w:t>
            </w:r>
          </w:p>
        </w:tc>
        <w:tc>
          <w:tcPr>
            <w:tcW w:w="1430" w:type="dxa"/>
            <w:vAlign w:val="center"/>
          </w:tcPr>
          <w:p w14:paraId="31A44BF3" w14:textId="1E190CB5"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Carbon Dioxide (min)</w:t>
            </w:r>
          </w:p>
        </w:tc>
        <w:tc>
          <w:tcPr>
            <w:tcW w:w="1260" w:type="dxa"/>
            <w:vAlign w:val="center"/>
          </w:tcPr>
          <w:p w14:paraId="070266A6" w14:textId="17A0C234"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CO2N</w:t>
            </w:r>
          </w:p>
        </w:tc>
        <w:tc>
          <w:tcPr>
            <w:tcW w:w="2256" w:type="dxa"/>
            <w:vAlign w:val="center"/>
          </w:tcPr>
          <w:p w14:paraId="0228A438" w14:textId="680DC54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Pr>
                <w:rFonts w:ascii="Arial Narrow" w:hAnsi="Arial Narrow"/>
                <w:sz w:val="18"/>
                <w:szCs w:val="18"/>
              </w:rPr>
              <w:t>CO2_Min</w:t>
            </w:r>
          </w:p>
        </w:tc>
        <w:tc>
          <w:tcPr>
            <w:tcW w:w="555" w:type="dxa"/>
            <w:vAlign w:val="center"/>
          </w:tcPr>
          <w:p w14:paraId="6C30B31F" w14:textId="657EDEB2"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2354AC5B" w14:textId="4F32484D"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0264EA37" w14:textId="1F185973"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7479FA92" w14:textId="2C301A7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068EB4E5" w14:textId="22452CB0"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2BBE775B" w14:textId="4B0C776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7787C237" w14:textId="77777777" w:rsidTr="005D1F1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6631978B" w14:textId="412F4A1B" w:rsidR="00EE66F0" w:rsidRPr="00BE523C" w:rsidRDefault="00EE66F0" w:rsidP="00EE66F0">
            <w:pPr>
              <w:jc w:val="center"/>
              <w:rPr>
                <w:rFonts w:ascii="Arial Narrow" w:hAnsi="Arial Narrow"/>
                <w:sz w:val="18"/>
                <w:szCs w:val="18"/>
              </w:rPr>
            </w:pPr>
            <w:r w:rsidRPr="00BE523C">
              <w:rPr>
                <w:rFonts w:ascii="Arial Narrow" w:hAnsi="Arial Narrow"/>
                <w:sz w:val="18"/>
                <w:szCs w:val="18"/>
              </w:rPr>
              <w:t>1342</w:t>
            </w:r>
          </w:p>
        </w:tc>
        <w:tc>
          <w:tcPr>
            <w:tcW w:w="1430" w:type="dxa"/>
            <w:vAlign w:val="center"/>
          </w:tcPr>
          <w:p w14:paraId="178FA390" w14:textId="2E329E2F"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Carbon Dioxide (max)</w:t>
            </w:r>
          </w:p>
        </w:tc>
        <w:tc>
          <w:tcPr>
            <w:tcW w:w="1260" w:type="dxa"/>
            <w:vAlign w:val="center"/>
          </w:tcPr>
          <w:p w14:paraId="7C828CA6" w14:textId="78930A38"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CO2X</w:t>
            </w:r>
          </w:p>
        </w:tc>
        <w:tc>
          <w:tcPr>
            <w:tcW w:w="2256" w:type="dxa"/>
            <w:vAlign w:val="center"/>
          </w:tcPr>
          <w:p w14:paraId="375AA521" w14:textId="26B90B4A"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Pr>
                <w:rFonts w:ascii="Arial Narrow" w:hAnsi="Arial Narrow"/>
                <w:sz w:val="18"/>
                <w:szCs w:val="18"/>
              </w:rPr>
              <w:t>CO2_Max</w:t>
            </w:r>
          </w:p>
        </w:tc>
        <w:tc>
          <w:tcPr>
            <w:tcW w:w="555" w:type="dxa"/>
            <w:vAlign w:val="center"/>
          </w:tcPr>
          <w:p w14:paraId="2B7DC153" w14:textId="570C928E"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126E5AEE" w14:textId="185F3099"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2EA324C5" w14:textId="042C64C7"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43C657E8" w14:textId="4C73EAD2"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2B273DEB" w14:textId="52D02CB6"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1B7F23A9" w14:textId="384DD063" w:rsidR="00EE66F0" w:rsidRPr="00BE523C" w:rsidRDefault="00EE66F0" w:rsidP="00EE66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EE66F0" w:rsidRPr="00AF59DE" w14:paraId="29C0A250" w14:textId="77777777" w:rsidTr="005D1F1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2F54E5EC" w14:textId="433B0B69" w:rsidR="00EE66F0" w:rsidRPr="00BE523C" w:rsidRDefault="00EE66F0" w:rsidP="00EE66F0">
            <w:pPr>
              <w:jc w:val="center"/>
              <w:rPr>
                <w:rFonts w:ascii="Arial Narrow" w:hAnsi="Arial Narrow"/>
                <w:sz w:val="18"/>
                <w:szCs w:val="18"/>
              </w:rPr>
            </w:pPr>
            <w:r w:rsidRPr="00BE523C">
              <w:rPr>
                <w:rFonts w:ascii="Arial Narrow" w:hAnsi="Arial Narrow"/>
                <w:sz w:val="18"/>
                <w:szCs w:val="18"/>
              </w:rPr>
              <w:t>1343</w:t>
            </w:r>
          </w:p>
        </w:tc>
        <w:tc>
          <w:tcPr>
            <w:tcW w:w="1430" w:type="dxa"/>
            <w:vAlign w:val="center"/>
          </w:tcPr>
          <w:p w14:paraId="67056BB8" w14:textId="5E1FA2AA"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Acetylene</w:t>
            </w:r>
          </w:p>
        </w:tc>
        <w:tc>
          <w:tcPr>
            <w:tcW w:w="1260" w:type="dxa"/>
            <w:vAlign w:val="center"/>
          </w:tcPr>
          <w:p w14:paraId="56025BA4" w14:textId="3D705D46"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ACET</w:t>
            </w:r>
          </w:p>
        </w:tc>
        <w:tc>
          <w:tcPr>
            <w:tcW w:w="2256" w:type="dxa"/>
            <w:vAlign w:val="center"/>
          </w:tcPr>
          <w:p w14:paraId="33828EB3" w14:textId="2EBC4CDE"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proofErr w:type="spellStart"/>
            <w:r w:rsidRPr="00BE523C">
              <w:rPr>
                <w:rFonts w:ascii="Arial Narrow" w:hAnsi="Arial Narrow"/>
                <w:sz w:val="18"/>
                <w:szCs w:val="18"/>
              </w:rPr>
              <w:t>ACET</w:t>
            </w:r>
            <w:r>
              <w:rPr>
                <w:rFonts w:ascii="Arial Narrow" w:hAnsi="Arial Narrow"/>
                <w:sz w:val="18"/>
                <w:szCs w:val="18"/>
              </w:rPr>
              <w:t>_Avg</w:t>
            </w:r>
            <w:proofErr w:type="spellEnd"/>
          </w:p>
        </w:tc>
        <w:tc>
          <w:tcPr>
            <w:tcW w:w="555" w:type="dxa"/>
            <w:vAlign w:val="center"/>
          </w:tcPr>
          <w:p w14:paraId="32A946FD" w14:textId="16D81D5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L</w:t>
            </w:r>
          </w:p>
        </w:tc>
        <w:tc>
          <w:tcPr>
            <w:tcW w:w="555" w:type="dxa"/>
            <w:vAlign w:val="center"/>
          </w:tcPr>
          <w:p w14:paraId="23152936" w14:textId="7BEAA8E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tcPr>
          <w:p w14:paraId="7DDAB329" w14:textId="3622CB2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roofErr w:type="spellStart"/>
            <w:r w:rsidRPr="0071192C">
              <w:rPr>
                <w:rFonts w:ascii="Arial Narrow" w:eastAsia="Calibri" w:hAnsi="Arial Narrow"/>
                <w:sz w:val="18"/>
                <w:szCs w:val="18"/>
              </w:rPr>
              <w:t>Rtm</w:t>
            </w:r>
            <w:proofErr w:type="spellEnd"/>
          </w:p>
        </w:tc>
        <w:tc>
          <w:tcPr>
            <w:tcW w:w="1063" w:type="dxa"/>
            <w:vAlign w:val="center"/>
          </w:tcPr>
          <w:p w14:paraId="4A183517" w14:textId="16045ED9"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060" w:type="dxa"/>
            <w:vAlign w:val="center"/>
          </w:tcPr>
          <w:p w14:paraId="1DB97D50" w14:textId="1750149E"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PPM</w:t>
            </w:r>
          </w:p>
        </w:tc>
        <w:tc>
          <w:tcPr>
            <w:tcW w:w="1190" w:type="dxa"/>
          </w:tcPr>
          <w:p w14:paraId="70092440" w14:textId="1C402641" w:rsidR="00EE66F0" w:rsidRPr="00BE523C" w:rsidRDefault="00EE66F0" w:rsidP="00EE66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8B6283">
              <w:rPr>
                <w:rFonts w:ascii="Arial Narrow" w:hAnsi="Arial Narrow"/>
                <w:sz w:val="18"/>
                <w:szCs w:val="18"/>
              </w:rPr>
              <w:t>Gas</w:t>
            </w:r>
          </w:p>
        </w:tc>
      </w:tr>
      <w:tr w:rsidR="00BE523C" w:rsidRPr="00AF59DE" w14:paraId="4197FDF6" w14:textId="77777777" w:rsidTr="00CD038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2FAB2541" w14:textId="6CEC4142" w:rsidR="00BE523C" w:rsidRPr="00BE523C" w:rsidRDefault="00BE523C" w:rsidP="00BE523C">
            <w:pPr>
              <w:jc w:val="center"/>
              <w:rPr>
                <w:rFonts w:ascii="Arial Narrow" w:hAnsi="Arial Narrow"/>
                <w:sz w:val="18"/>
                <w:szCs w:val="18"/>
              </w:rPr>
            </w:pPr>
            <w:r w:rsidRPr="00BE523C">
              <w:rPr>
                <w:rFonts w:ascii="Arial Narrow" w:hAnsi="Arial Narrow"/>
                <w:sz w:val="18"/>
                <w:szCs w:val="18"/>
              </w:rPr>
              <w:t>1344</w:t>
            </w:r>
          </w:p>
        </w:tc>
        <w:tc>
          <w:tcPr>
            <w:tcW w:w="1430" w:type="dxa"/>
            <w:vAlign w:val="center"/>
          </w:tcPr>
          <w:p w14:paraId="53C10BAC" w14:textId="7EF6A932"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&lt; SPARE 1 &gt;</w:t>
            </w:r>
          </w:p>
        </w:tc>
        <w:tc>
          <w:tcPr>
            <w:tcW w:w="1260" w:type="dxa"/>
            <w:vAlign w:val="center"/>
          </w:tcPr>
          <w:p w14:paraId="2FE9B641" w14:textId="2F0E9168"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SPARE1</w:t>
            </w:r>
          </w:p>
        </w:tc>
        <w:tc>
          <w:tcPr>
            <w:tcW w:w="2256" w:type="dxa"/>
            <w:vAlign w:val="center"/>
          </w:tcPr>
          <w:p w14:paraId="34019D40" w14:textId="5CED0338"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SPR1</w:t>
            </w:r>
          </w:p>
        </w:tc>
        <w:tc>
          <w:tcPr>
            <w:tcW w:w="555" w:type="dxa"/>
            <w:vAlign w:val="center"/>
          </w:tcPr>
          <w:p w14:paraId="3CFA7E96" w14:textId="745EDAB8"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F</w:t>
            </w:r>
          </w:p>
        </w:tc>
        <w:tc>
          <w:tcPr>
            <w:tcW w:w="555" w:type="dxa"/>
            <w:vAlign w:val="center"/>
          </w:tcPr>
          <w:p w14:paraId="70D70E44" w14:textId="75F9AA38"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054B3560" w14:textId="77777777"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
        </w:tc>
        <w:tc>
          <w:tcPr>
            <w:tcW w:w="1063" w:type="dxa"/>
            <w:vAlign w:val="center"/>
          </w:tcPr>
          <w:p w14:paraId="314B624B" w14:textId="40B7552B"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t>
            </w:r>
          </w:p>
        </w:tc>
        <w:tc>
          <w:tcPr>
            <w:tcW w:w="1060" w:type="dxa"/>
            <w:vAlign w:val="center"/>
          </w:tcPr>
          <w:p w14:paraId="3406967D" w14:textId="7633A459"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t>
            </w:r>
          </w:p>
        </w:tc>
        <w:tc>
          <w:tcPr>
            <w:tcW w:w="1190" w:type="dxa"/>
          </w:tcPr>
          <w:p w14:paraId="7BC7F892" w14:textId="24EEDBAA"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452A1">
              <w:rPr>
                <w:rFonts w:ascii="Arial Narrow" w:hAnsi="Arial Narrow"/>
                <w:sz w:val="18"/>
                <w:szCs w:val="18"/>
              </w:rPr>
              <w:t>Spare</w:t>
            </w:r>
          </w:p>
        </w:tc>
      </w:tr>
      <w:tr w:rsidR="00BE523C" w:rsidRPr="00AF59DE" w14:paraId="68C65987" w14:textId="77777777" w:rsidTr="00CD038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0F6E510A" w14:textId="5129FE62" w:rsidR="00BE523C" w:rsidRPr="00BE523C" w:rsidRDefault="00BE523C" w:rsidP="00BE523C">
            <w:pPr>
              <w:jc w:val="center"/>
              <w:rPr>
                <w:rFonts w:ascii="Arial Narrow" w:hAnsi="Arial Narrow"/>
                <w:sz w:val="18"/>
                <w:szCs w:val="18"/>
              </w:rPr>
            </w:pPr>
            <w:r w:rsidRPr="00BE523C">
              <w:rPr>
                <w:rFonts w:ascii="Arial Narrow" w:hAnsi="Arial Narrow"/>
                <w:sz w:val="18"/>
                <w:szCs w:val="18"/>
              </w:rPr>
              <w:t>1345</w:t>
            </w:r>
          </w:p>
        </w:tc>
        <w:tc>
          <w:tcPr>
            <w:tcW w:w="1430" w:type="dxa"/>
            <w:vAlign w:val="center"/>
          </w:tcPr>
          <w:p w14:paraId="16279360" w14:textId="1C656F48"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&lt; SPARE 2 &gt;</w:t>
            </w:r>
          </w:p>
        </w:tc>
        <w:tc>
          <w:tcPr>
            <w:tcW w:w="1260" w:type="dxa"/>
            <w:vAlign w:val="center"/>
          </w:tcPr>
          <w:p w14:paraId="074D79D5" w14:textId="0BA15D47"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SPARE2</w:t>
            </w:r>
          </w:p>
        </w:tc>
        <w:tc>
          <w:tcPr>
            <w:tcW w:w="2256" w:type="dxa"/>
            <w:vAlign w:val="center"/>
          </w:tcPr>
          <w:p w14:paraId="42479D72" w14:textId="48842FC7"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SPR2</w:t>
            </w:r>
          </w:p>
        </w:tc>
        <w:tc>
          <w:tcPr>
            <w:tcW w:w="555" w:type="dxa"/>
            <w:vAlign w:val="center"/>
          </w:tcPr>
          <w:p w14:paraId="506FF9AD" w14:textId="06041D69"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F</w:t>
            </w:r>
          </w:p>
        </w:tc>
        <w:tc>
          <w:tcPr>
            <w:tcW w:w="555" w:type="dxa"/>
            <w:vAlign w:val="center"/>
          </w:tcPr>
          <w:p w14:paraId="72CA44D3" w14:textId="66E8EA62"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54BF50D5" w14:textId="77777777"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
        </w:tc>
        <w:tc>
          <w:tcPr>
            <w:tcW w:w="1063" w:type="dxa"/>
            <w:vAlign w:val="center"/>
          </w:tcPr>
          <w:p w14:paraId="4A8CD0B9" w14:textId="544B1E26"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t>
            </w:r>
          </w:p>
        </w:tc>
        <w:tc>
          <w:tcPr>
            <w:tcW w:w="1060" w:type="dxa"/>
            <w:vAlign w:val="center"/>
          </w:tcPr>
          <w:p w14:paraId="17301EC7" w14:textId="3634D7F4"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t>
            </w:r>
          </w:p>
        </w:tc>
        <w:tc>
          <w:tcPr>
            <w:tcW w:w="1190" w:type="dxa"/>
          </w:tcPr>
          <w:p w14:paraId="2C197C68" w14:textId="7A6DD57B"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452A1">
              <w:rPr>
                <w:rFonts w:ascii="Arial Narrow" w:hAnsi="Arial Narrow"/>
                <w:sz w:val="18"/>
                <w:szCs w:val="18"/>
              </w:rPr>
              <w:t>Spare</w:t>
            </w:r>
          </w:p>
        </w:tc>
      </w:tr>
      <w:tr w:rsidR="00BE523C" w:rsidRPr="00AF59DE" w14:paraId="63E09BC5" w14:textId="77777777" w:rsidTr="00CD038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5F5781D9" w14:textId="7B6362A1" w:rsidR="00BE523C" w:rsidRPr="00BE523C" w:rsidRDefault="00BE523C" w:rsidP="00BE523C">
            <w:pPr>
              <w:jc w:val="center"/>
              <w:rPr>
                <w:rFonts w:ascii="Arial Narrow" w:hAnsi="Arial Narrow"/>
                <w:sz w:val="18"/>
                <w:szCs w:val="18"/>
              </w:rPr>
            </w:pPr>
            <w:r w:rsidRPr="00BE523C">
              <w:rPr>
                <w:rFonts w:ascii="Arial Narrow" w:hAnsi="Arial Narrow"/>
                <w:sz w:val="18"/>
                <w:szCs w:val="18"/>
              </w:rPr>
              <w:t>1346</w:t>
            </w:r>
          </w:p>
        </w:tc>
        <w:tc>
          <w:tcPr>
            <w:tcW w:w="1430" w:type="dxa"/>
            <w:vAlign w:val="center"/>
          </w:tcPr>
          <w:p w14:paraId="3B1D572C" w14:textId="3AC4CEA0"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&lt; SPARE 3 &gt;</w:t>
            </w:r>
          </w:p>
        </w:tc>
        <w:tc>
          <w:tcPr>
            <w:tcW w:w="1260" w:type="dxa"/>
            <w:vAlign w:val="center"/>
          </w:tcPr>
          <w:p w14:paraId="6FA60614" w14:textId="1229CDF9"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SPARE3</w:t>
            </w:r>
          </w:p>
        </w:tc>
        <w:tc>
          <w:tcPr>
            <w:tcW w:w="2256" w:type="dxa"/>
            <w:vAlign w:val="center"/>
          </w:tcPr>
          <w:p w14:paraId="4F4417F7" w14:textId="68CF736A"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SPR3</w:t>
            </w:r>
          </w:p>
        </w:tc>
        <w:tc>
          <w:tcPr>
            <w:tcW w:w="555" w:type="dxa"/>
            <w:vAlign w:val="center"/>
          </w:tcPr>
          <w:p w14:paraId="02582B63" w14:textId="10749602"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F</w:t>
            </w:r>
          </w:p>
        </w:tc>
        <w:tc>
          <w:tcPr>
            <w:tcW w:w="555" w:type="dxa"/>
            <w:vAlign w:val="center"/>
          </w:tcPr>
          <w:p w14:paraId="0B85217A" w14:textId="63AB8D7C"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0D61F4C1" w14:textId="77777777"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
        </w:tc>
        <w:tc>
          <w:tcPr>
            <w:tcW w:w="1063" w:type="dxa"/>
            <w:vAlign w:val="center"/>
          </w:tcPr>
          <w:p w14:paraId="01F759C3" w14:textId="60D0753D"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t>
            </w:r>
          </w:p>
        </w:tc>
        <w:tc>
          <w:tcPr>
            <w:tcW w:w="1060" w:type="dxa"/>
            <w:vAlign w:val="center"/>
          </w:tcPr>
          <w:p w14:paraId="093B4747" w14:textId="244D7B97"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t>
            </w:r>
          </w:p>
        </w:tc>
        <w:tc>
          <w:tcPr>
            <w:tcW w:w="1190" w:type="dxa"/>
          </w:tcPr>
          <w:p w14:paraId="422A17D2" w14:textId="62A3CFE2"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452A1">
              <w:rPr>
                <w:rFonts w:ascii="Arial Narrow" w:hAnsi="Arial Narrow"/>
                <w:sz w:val="18"/>
                <w:szCs w:val="18"/>
              </w:rPr>
              <w:t>Spare</w:t>
            </w:r>
          </w:p>
        </w:tc>
      </w:tr>
      <w:tr w:rsidR="00BE523C" w:rsidRPr="00AF59DE" w14:paraId="2DA1C252" w14:textId="77777777" w:rsidTr="00CD038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030BB6F5" w14:textId="4F6224FC" w:rsidR="00BE523C" w:rsidRPr="00BE523C" w:rsidRDefault="00BE523C" w:rsidP="00BE523C">
            <w:pPr>
              <w:jc w:val="center"/>
              <w:rPr>
                <w:rFonts w:ascii="Arial Narrow" w:hAnsi="Arial Narrow"/>
                <w:sz w:val="18"/>
                <w:szCs w:val="18"/>
              </w:rPr>
            </w:pPr>
            <w:r w:rsidRPr="00BE523C">
              <w:rPr>
                <w:rFonts w:ascii="Arial Narrow" w:hAnsi="Arial Narrow"/>
                <w:sz w:val="18"/>
                <w:szCs w:val="18"/>
              </w:rPr>
              <w:t>1347</w:t>
            </w:r>
          </w:p>
        </w:tc>
        <w:tc>
          <w:tcPr>
            <w:tcW w:w="1430" w:type="dxa"/>
            <w:vAlign w:val="center"/>
          </w:tcPr>
          <w:p w14:paraId="7376931E" w14:textId="31A89922"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&lt; SPARE 4 &gt;</w:t>
            </w:r>
          </w:p>
        </w:tc>
        <w:tc>
          <w:tcPr>
            <w:tcW w:w="1260" w:type="dxa"/>
            <w:vAlign w:val="center"/>
          </w:tcPr>
          <w:p w14:paraId="26F6D5FF" w14:textId="798B9EEB"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SPARE4</w:t>
            </w:r>
          </w:p>
        </w:tc>
        <w:tc>
          <w:tcPr>
            <w:tcW w:w="2256" w:type="dxa"/>
            <w:vAlign w:val="center"/>
          </w:tcPr>
          <w:p w14:paraId="667C5800" w14:textId="7C5C8F69"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SPR4</w:t>
            </w:r>
          </w:p>
        </w:tc>
        <w:tc>
          <w:tcPr>
            <w:tcW w:w="555" w:type="dxa"/>
            <w:vAlign w:val="center"/>
          </w:tcPr>
          <w:p w14:paraId="4B48D2F6" w14:textId="475FC82E"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F</w:t>
            </w:r>
          </w:p>
        </w:tc>
        <w:tc>
          <w:tcPr>
            <w:tcW w:w="555" w:type="dxa"/>
            <w:vAlign w:val="center"/>
          </w:tcPr>
          <w:p w14:paraId="43D214D6" w14:textId="408F6966"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6D763E0A" w14:textId="77777777"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eastAsia="Calibri" w:hAnsi="Arial Narrow"/>
                <w:sz w:val="18"/>
                <w:szCs w:val="18"/>
              </w:rPr>
            </w:pPr>
          </w:p>
        </w:tc>
        <w:tc>
          <w:tcPr>
            <w:tcW w:w="1063" w:type="dxa"/>
            <w:vAlign w:val="center"/>
          </w:tcPr>
          <w:p w14:paraId="6C36FFD7" w14:textId="382E9268"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t>
            </w:r>
          </w:p>
        </w:tc>
        <w:tc>
          <w:tcPr>
            <w:tcW w:w="1060" w:type="dxa"/>
            <w:vAlign w:val="center"/>
          </w:tcPr>
          <w:p w14:paraId="1501BED7" w14:textId="4B8B226D"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t>
            </w:r>
          </w:p>
        </w:tc>
        <w:tc>
          <w:tcPr>
            <w:tcW w:w="1190" w:type="dxa"/>
          </w:tcPr>
          <w:p w14:paraId="7F02E896" w14:textId="416B0936" w:rsidR="00BE523C" w:rsidRPr="00BE523C" w:rsidRDefault="00BE523C" w:rsidP="00BE523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rPr>
            </w:pPr>
            <w:r w:rsidRPr="006452A1">
              <w:rPr>
                <w:rFonts w:ascii="Arial Narrow" w:hAnsi="Arial Narrow"/>
                <w:sz w:val="18"/>
                <w:szCs w:val="18"/>
              </w:rPr>
              <w:t>Spare</w:t>
            </w:r>
          </w:p>
        </w:tc>
      </w:tr>
      <w:tr w:rsidR="00BE523C" w:rsidRPr="00AF59DE" w14:paraId="1DD59CE5" w14:textId="77777777" w:rsidTr="00CD0381">
        <w:trPr>
          <w:trHeight w:val="288"/>
          <w:jc w:val="center"/>
        </w:trPr>
        <w:tc>
          <w:tcPr>
            <w:cnfStyle w:val="001000000000" w:firstRow="0" w:lastRow="0" w:firstColumn="1" w:lastColumn="0" w:oddVBand="0" w:evenVBand="0" w:oddHBand="0" w:evenHBand="0" w:firstRowFirstColumn="0" w:firstRowLastColumn="0" w:lastRowFirstColumn="0" w:lastRowLastColumn="0"/>
            <w:tcW w:w="725" w:type="dxa"/>
            <w:vAlign w:val="center"/>
          </w:tcPr>
          <w:p w14:paraId="10FCD9A1" w14:textId="39B3548B" w:rsidR="00BE523C" w:rsidRPr="00BE523C" w:rsidRDefault="00BE523C" w:rsidP="00BE523C">
            <w:pPr>
              <w:jc w:val="center"/>
              <w:rPr>
                <w:rFonts w:ascii="Arial Narrow" w:hAnsi="Arial Narrow"/>
                <w:sz w:val="18"/>
                <w:szCs w:val="18"/>
              </w:rPr>
            </w:pPr>
            <w:r w:rsidRPr="00BE523C">
              <w:rPr>
                <w:rFonts w:ascii="Arial Narrow" w:hAnsi="Arial Narrow"/>
                <w:sz w:val="18"/>
                <w:szCs w:val="18"/>
              </w:rPr>
              <w:t>1348</w:t>
            </w:r>
          </w:p>
        </w:tc>
        <w:tc>
          <w:tcPr>
            <w:tcW w:w="1430" w:type="dxa"/>
            <w:vAlign w:val="center"/>
          </w:tcPr>
          <w:p w14:paraId="4F35A54B" w14:textId="26F0C400"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&lt; SPARE 5 &gt;</w:t>
            </w:r>
          </w:p>
        </w:tc>
        <w:tc>
          <w:tcPr>
            <w:tcW w:w="1260" w:type="dxa"/>
            <w:vAlign w:val="center"/>
          </w:tcPr>
          <w:p w14:paraId="581303BD" w14:textId="05F69AAC"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SPARE5</w:t>
            </w:r>
          </w:p>
        </w:tc>
        <w:tc>
          <w:tcPr>
            <w:tcW w:w="2256" w:type="dxa"/>
            <w:vAlign w:val="center"/>
          </w:tcPr>
          <w:p w14:paraId="6C834D2A" w14:textId="60985EC5"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SPR5</w:t>
            </w:r>
          </w:p>
        </w:tc>
        <w:tc>
          <w:tcPr>
            <w:tcW w:w="555" w:type="dxa"/>
            <w:vAlign w:val="center"/>
          </w:tcPr>
          <w:p w14:paraId="0434267E" w14:textId="58CB3BFB"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F</w:t>
            </w:r>
          </w:p>
        </w:tc>
        <w:tc>
          <w:tcPr>
            <w:tcW w:w="555" w:type="dxa"/>
            <w:vAlign w:val="center"/>
          </w:tcPr>
          <w:p w14:paraId="5FB56858" w14:textId="07C8E26E"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r w:rsidRPr="00BE523C">
              <w:rPr>
                <w:rFonts w:ascii="Arial Narrow" w:hAnsi="Arial Narrow"/>
                <w:sz w:val="18"/>
                <w:szCs w:val="18"/>
              </w:rPr>
              <w:t>4</w:t>
            </w:r>
          </w:p>
        </w:tc>
        <w:tc>
          <w:tcPr>
            <w:tcW w:w="611" w:type="dxa"/>
            <w:vAlign w:val="center"/>
          </w:tcPr>
          <w:p w14:paraId="4D70D721" w14:textId="77777777"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eastAsia="Calibri" w:hAnsi="Arial Narrow"/>
                <w:sz w:val="18"/>
                <w:szCs w:val="18"/>
              </w:rPr>
            </w:pPr>
          </w:p>
        </w:tc>
        <w:tc>
          <w:tcPr>
            <w:tcW w:w="1063" w:type="dxa"/>
            <w:vAlign w:val="center"/>
          </w:tcPr>
          <w:p w14:paraId="7CF9DAAF" w14:textId="6DB3732D"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t>
            </w:r>
          </w:p>
        </w:tc>
        <w:tc>
          <w:tcPr>
            <w:tcW w:w="1060" w:type="dxa"/>
            <w:vAlign w:val="center"/>
          </w:tcPr>
          <w:p w14:paraId="184779A4" w14:textId="33B48FE2"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BE523C">
              <w:rPr>
                <w:rFonts w:ascii="Arial Narrow" w:hAnsi="Arial Narrow"/>
                <w:sz w:val="18"/>
                <w:szCs w:val="18"/>
              </w:rPr>
              <w:t>---</w:t>
            </w:r>
          </w:p>
        </w:tc>
        <w:tc>
          <w:tcPr>
            <w:tcW w:w="1190" w:type="dxa"/>
          </w:tcPr>
          <w:p w14:paraId="09124B0B" w14:textId="424D3CFA" w:rsidR="00BE523C" w:rsidRPr="00BE523C" w:rsidRDefault="00BE523C" w:rsidP="00BE523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rPr>
            </w:pPr>
            <w:r w:rsidRPr="006452A1">
              <w:rPr>
                <w:rFonts w:ascii="Arial Narrow" w:hAnsi="Arial Narrow"/>
                <w:sz w:val="18"/>
                <w:szCs w:val="18"/>
              </w:rPr>
              <w:t>Spare</w:t>
            </w:r>
          </w:p>
        </w:tc>
      </w:tr>
    </w:tbl>
    <w:p w14:paraId="0A37501D" w14:textId="77777777" w:rsidR="000833B0" w:rsidRPr="00AF59DE" w:rsidRDefault="000833B0" w:rsidP="00AF59DE">
      <w:pPr>
        <w:jc w:val="center"/>
        <w:rPr>
          <w:rFonts w:ascii="Arial Narrow" w:hAnsi="Arial Narrow"/>
          <w:sz w:val="18"/>
          <w:szCs w:val="18"/>
        </w:rPr>
      </w:pPr>
    </w:p>
    <w:sectPr w:rsidR="000833B0" w:rsidRPr="00AF59DE" w:rsidSect="00861D37">
      <w:headerReference w:type="even" r:id="rId10"/>
      <w:headerReference w:type="default" r:id="rId11"/>
      <w:footerReference w:type="even" r:id="rId12"/>
      <w:footerReference w:type="default" r:id="rId13"/>
      <w:headerReference w:type="first" r:id="rId14"/>
      <w:footerReference w:type="first" r:id="rId15"/>
      <w:pgSz w:w="12240" w:h="15840"/>
      <w:pgMar w:top="1152"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494BD" w14:textId="77777777" w:rsidR="003417E3" w:rsidRDefault="003417E3" w:rsidP="00861D37">
      <w:pPr>
        <w:spacing w:before="0" w:after="0"/>
      </w:pPr>
      <w:r>
        <w:separator/>
      </w:r>
    </w:p>
  </w:endnote>
  <w:endnote w:type="continuationSeparator" w:id="0">
    <w:p w14:paraId="19E8376B" w14:textId="77777777" w:rsidR="003417E3" w:rsidRDefault="003417E3" w:rsidP="00861D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2D4F0" w14:textId="77777777" w:rsidR="001003C6" w:rsidRDefault="001003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1EA7F" w14:textId="6A15E3D8" w:rsidR="00861D37" w:rsidRPr="00861D37" w:rsidRDefault="001C22E1" w:rsidP="001C22E1">
    <w:pPr>
      <w:pStyle w:val="Footer"/>
      <w:tabs>
        <w:tab w:val="clear" w:pos="4680"/>
        <w:tab w:val="clear" w:pos="9360"/>
        <w:tab w:val="center" w:pos="5400"/>
        <w:tab w:val="right" w:pos="10710"/>
      </w:tabs>
      <w:jc w:val="center"/>
      <w:rPr>
        <w:rFonts w:ascii="Arial" w:hAnsi="Arial" w:cs="Arial"/>
        <w:b/>
        <w:sz w:val="20"/>
      </w:rPr>
    </w:pPr>
    <w:r w:rsidRPr="001C22E1">
      <w:rPr>
        <w:rFonts w:ascii="Arial" w:hAnsi="Arial" w:cs="Arial"/>
        <w:b/>
        <w:sz w:val="20"/>
      </w:rPr>
      <w:t>Revision 0</w:t>
    </w:r>
    <w:r w:rsidRPr="001C22E1">
      <w:rPr>
        <w:rFonts w:ascii="Arial" w:hAnsi="Arial" w:cs="Arial"/>
        <w:b/>
        <w:sz w:val="20"/>
      </w:rPr>
      <w:tab/>
      <w:t xml:space="preserve">  OSDU D-WI</w:t>
    </w:r>
    <w:bookmarkStart w:id="0" w:name="_GoBack"/>
    <w:bookmarkEnd w:id="0"/>
    <w:r w:rsidRPr="001C22E1">
      <w:rPr>
        <w:rFonts w:ascii="Arial" w:hAnsi="Arial" w:cs="Arial"/>
        <w:b/>
        <w:sz w:val="20"/>
      </w:rPr>
      <w:t>S</w:t>
    </w:r>
    <w:r w:rsidRPr="001C22E1">
      <w:rPr>
        <w:rFonts w:ascii="Arial" w:hAnsi="Arial" w:cs="Arial"/>
        <w:b/>
        <w:sz w:val="20"/>
      </w:rPr>
      <w:tab/>
      <w:t>Guideline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D06D6" w14:textId="77777777" w:rsidR="001003C6" w:rsidRDefault="00100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25A69" w14:textId="77777777" w:rsidR="003417E3" w:rsidRDefault="003417E3" w:rsidP="00861D37">
      <w:pPr>
        <w:spacing w:before="0" w:after="0"/>
      </w:pPr>
      <w:r>
        <w:separator/>
      </w:r>
    </w:p>
  </w:footnote>
  <w:footnote w:type="continuationSeparator" w:id="0">
    <w:p w14:paraId="44F5282E" w14:textId="77777777" w:rsidR="003417E3" w:rsidRDefault="003417E3" w:rsidP="00861D3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AD59" w14:textId="77777777" w:rsidR="001003C6" w:rsidRDefault="001003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26D2F" w14:textId="5C31F611" w:rsidR="00861D37" w:rsidRPr="00861D37" w:rsidRDefault="001C22E1" w:rsidP="00861D37">
    <w:pPr>
      <w:pStyle w:val="Header"/>
      <w:tabs>
        <w:tab w:val="clear" w:pos="9360"/>
        <w:tab w:val="right" w:pos="10800"/>
      </w:tabs>
      <w:rPr>
        <w:rFonts w:ascii="Arial" w:hAnsi="Arial" w:cs="Arial"/>
        <w:b/>
        <w:sz w:val="20"/>
      </w:rPr>
    </w:pPr>
    <w:r>
      <w:rPr>
        <w:rFonts w:ascii="Arial" w:hAnsi="Arial" w:cs="Arial"/>
        <w:b/>
        <w:sz w:val="20"/>
      </w:rPr>
      <w:t>Record 13</w:t>
    </w:r>
    <w:r w:rsidR="00861D37" w:rsidRPr="00B154BA">
      <w:rPr>
        <w:rFonts w:ascii="Arial" w:hAnsi="Arial" w:cs="Arial"/>
        <w:b/>
        <w:sz w:val="20"/>
      </w:rPr>
      <w:ptab w:relativeTo="margin" w:alignment="center" w:leader="none"/>
    </w:r>
    <w:r w:rsidR="00861D37" w:rsidRPr="00B154BA">
      <w:rPr>
        <w:rFonts w:ascii="Arial" w:hAnsi="Arial" w:cs="Arial"/>
        <w:b/>
        <w:sz w:val="20"/>
      </w:rPr>
      <w:t>Appendix A</w:t>
    </w:r>
    <w:r w:rsidR="00861D37" w:rsidRPr="00B154BA">
      <w:rPr>
        <w:rFonts w:ascii="Arial" w:hAnsi="Arial" w:cs="Arial"/>
        <w:b/>
        <w:sz w:val="20"/>
      </w:rPr>
      <w:tab/>
    </w:r>
    <w:r>
      <w:rPr>
        <w:rFonts w:ascii="Arial" w:hAnsi="Arial" w:cs="Arial"/>
        <w:b/>
        <w:sz w:val="20"/>
      </w:rPr>
      <w:t>August 12</w:t>
    </w:r>
    <w:r w:rsidR="00861D37" w:rsidRPr="00B154BA">
      <w:rPr>
        <w:rFonts w:ascii="Arial" w:hAnsi="Arial" w:cs="Arial"/>
        <w:b/>
        <w:sz w:val="20"/>
      </w:rPr>
      <w:t>,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CD2F" w14:textId="77777777" w:rsidR="001003C6" w:rsidRDefault="001003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BA601B"/>
    <w:multiLevelType w:val="multilevel"/>
    <w:tmpl w:val="D308994E"/>
    <w:lvl w:ilvl="0">
      <w:start w:val="1"/>
      <w:numFmt w:val="decimal"/>
      <w:pStyle w:val="Heading1"/>
      <w:lvlText w:val="%1."/>
      <w:lvlJc w:val="left"/>
      <w:pPr>
        <w:tabs>
          <w:tab w:val="num" w:pos="420"/>
        </w:tabs>
        <w:ind w:left="420" w:hanging="420"/>
      </w:pPr>
      <w:rPr>
        <w:rFonts w:hint="default"/>
      </w:rPr>
    </w:lvl>
    <w:lvl w:ilvl="1">
      <w:start w:val="1"/>
      <w:numFmt w:val="decimal"/>
      <w:pStyle w:val="Heading2"/>
      <w:lvlText w:val="%1.%2"/>
      <w:lvlJc w:val="left"/>
      <w:pPr>
        <w:tabs>
          <w:tab w:val="num" w:pos="600"/>
        </w:tabs>
        <w:ind w:left="600" w:hanging="60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8F8"/>
    <w:rsid w:val="000449C2"/>
    <w:rsid w:val="000833B0"/>
    <w:rsid w:val="000925F2"/>
    <w:rsid w:val="000963BB"/>
    <w:rsid w:val="000A6448"/>
    <w:rsid w:val="000D4824"/>
    <w:rsid w:val="001003C6"/>
    <w:rsid w:val="00102FA1"/>
    <w:rsid w:val="00123941"/>
    <w:rsid w:val="001834F4"/>
    <w:rsid w:val="001C22E1"/>
    <w:rsid w:val="001E6F25"/>
    <w:rsid w:val="00211F9B"/>
    <w:rsid w:val="0026394F"/>
    <w:rsid w:val="002C14E6"/>
    <w:rsid w:val="002F2522"/>
    <w:rsid w:val="003417E3"/>
    <w:rsid w:val="003A0287"/>
    <w:rsid w:val="003A2194"/>
    <w:rsid w:val="003A52BE"/>
    <w:rsid w:val="003E5C00"/>
    <w:rsid w:val="004149F0"/>
    <w:rsid w:val="004279B6"/>
    <w:rsid w:val="00456638"/>
    <w:rsid w:val="0046181E"/>
    <w:rsid w:val="004A105F"/>
    <w:rsid w:val="005120E3"/>
    <w:rsid w:val="00512B78"/>
    <w:rsid w:val="005A28D7"/>
    <w:rsid w:val="00614EFA"/>
    <w:rsid w:val="006658F2"/>
    <w:rsid w:val="00691E23"/>
    <w:rsid w:val="007229E4"/>
    <w:rsid w:val="00796E48"/>
    <w:rsid w:val="007D2AB8"/>
    <w:rsid w:val="007D6129"/>
    <w:rsid w:val="008179A6"/>
    <w:rsid w:val="00861D37"/>
    <w:rsid w:val="00875F93"/>
    <w:rsid w:val="008B093D"/>
    <w:rsid w:val="00925358"/>
    <w:rsid w:val="0094008B"/>
    <w:rsid w:val="009A616F"/>
    <w:rsid w:val="009C08F8"/>
    <w:rsid w:val="009E4819"/>
    <w:rsid w:val="009F5285"/>
    <w:rsid w:val="00A90623"/>
    <w:rsid w:val="00AC6CCA"/>
    <w:rsid w:val="00AF59DE"/>
    <w:rsid w:val="00B62FE0"/>
    <w:rsid w:val="00B65537"/>
    <w:rsid w:val="00BE523C"/>
    <w:rsid w:val="00C34013"/>
    <w:rsid w:val="00CC70F4"/>
    <w:rsid w:val="00D07439"/>
    <w:rsid w:val="00D51176"/>
    <w:rsid w:val="00D8554C"/>
    <w:rsid w:val="00E0139B"/>
    <w:rsid w:val="00E03740"/>
    <w:rsid w:val="00E560B1"/>
    <w:rsid w:val="00EE6399"/>
    <w:rsid w:val="00EE66F0"/>
    <w:rsid w:val="00F83AE3"/>
    <w:rsid w:val="00FB7307"/>
    <w:rsid w:val="00FC7876"/>
    <w:rsid w:val="00FE6CAD"/>
    <w:rsid w:val="37090461"/>
    <w:rsid w:val="4FE43AA9"/>
    <w:rsid w:val="632AE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98C54"/>
  <w15:chartTrackingRefBased/>
  <w15:docId w15:val="{E81FBE6B-F911-43D2-9904-ECEAAC06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8F8"/>
    <w:pPr>
      <w:spacing w:before="60" w:after="60" w:line="240" w:lineRule="auto"/>
      <w:jc w:val="both"/>
    </w:pPr>
    <w:rPr>
      <w:rFonts w:ascii="Verdana" w:eastAsia="Times New Roman" w:hAnsi="Verdana" w:cs="Times New Roman"/>
      <w:szCs w:val="20"/>
    </w:rPr>
  </w:style>
  <w:style w:type="paragraph" w:styleId="Heading1">
    <w:name w:val="heading 1"/>
    <w:basedOn w:val="Normal"/>
    <w:next w:val="Normal"/>
    <w:link w:val="Heading1Char"/>
    <w:qFormat/>
    <w:rsid w:val="009C08F8"/>
    <w:pPr>
      <w:keepNext/>
      <w:numPr>
        <w:numId w:val="1"/>
      </w:numPr>
      <w:spacing w:before="120" w:after="120"/>
      <w:outlineLvl w:val="0"/>
    </w:pPr>
    <w:rPr>
      <w:rFonts w:ascii="Arial Black" w:hAnsi="Arial Black"/>
      <w:b/>
      <w:caps/>
      <w:kern w:val="28"/>
      <w:sz w:val="24"/>
      <w:szCs w:val="24"/>
    </w:rPr>
  </w:style>
  <w:style w:type="paragraph" w:styleId="Heading2">
    <w:name w:val="heading 2"/>
    <w:basedOn w:val="Normal"/>
    <w:next w:val="Normal"/>
    <w:link w:val="Heading2Char"/>
    <w:qFormat/>
    <w:rsid w:val="009C08F8"/>
    <w:pPr>
      <w:keepNext/>
      <w:numPr>
        <w:ilvl w:val="1"/>
        <w:numId w:val="1"/>
      </w:numPr>
      <w:spacing w:before="120" w:after="120"/>
      <w:outlineLvl w:val="1"/>
    </w:pPr>
    <w:rPr>
      <w:rFonts w:cs="Arial"/>
      <w:b/>
      <w:szCs w:val="22"/>
    </w:rPr>
  </w:style>
  <w:style w:type="paragraph" w:styleId="Heading3">
    <w:name w:val="heading 3"/>
    <w:basedOn w:val="Heading2"/>
    <w:next w:val="BodyText3"/>
    <w:link w:val="Heading3Char"/>
    <w:qFormat/>
    <w:rsid w:val="009C08F8"/>
    <w:pPr>
      <w:keepNext w:val="0"/>
      <w:numPr>
        <w:ilvl w:val="2"/>
      </w:numPr>
      <w:spacing w:before="0"/>
      <w:contextualSpacing/>
      <w:outlineLvl w:val="2"/>
    </w:pPr>
  </w:style>
  <w:style w:type="paragraph" w:styleId="Heading4">
    <w:name w:val="heading 4"/>
    <w:basedOn w:val="Heading2"/>
    <w:next w:val="Normal"/>
    <w:link w:val="Heading4Char"/>
    <w:qFormat/>
    <w:rsid w:val="009C08F8"/>
    <w:pPr>
      <w:keepNext w:val="0"/>
      <w:numPr>
        <w:ilvl w:val="3"/>
      </w:numPr>
      <w:tabs>
        <w:tab w:val="num" w:pos="2640"/>
      </w:tabs>
      <w:outlineLvl w:val="3"/>
    </w:pPr>
    <w:rPr>
      <w:b w:val="0"/>
    </w:rPr>
  </w:style>
  <w:style w:type="paragraph" w:styleId="Heading5">
    <w:name w:val="heading 5"/>
    <w:basedOn w:val="Normal"/>
    <w:next w:val="Normal"/>
    <w:link w:val="Heading5Char"/>
    <w:qFormat/>
    <w:rsid w:val="009C08F8"/>
    <w:pPr>
      <w:numPr>
        <w:ilvl w:val="4"/>
        <w:numId w:val="1"/>
      </w:numPr>
      <w:tabs>
        <w:tab w:val="left" w:pos="3600"/>
      </w:tabs>
      <w:spacing w:before="120" w:after="120"/>
      <w:outlineLvl w:val="4"/>
    </w:pPr>
    <w:rPr>
      <w:rFonts w:cs="Arial"/>
      <w:szCs w:val="22"/>
    </w:rPr>
  </w:style>
  <w:style w:type="paragraph" w:styleId="Heading6">
    <w:name w:val="heading 6"/>
    <w:basedOn w:val="Normal"/>
    <w:next w:val="Normal"/>
    <w:link w:val="Heading6Char"/>
    <w:qFormat/>
    <w:rsid w:val="009C08F8"/>
    <w:pPr>
      <w:numPr>
        <w:ilvl w:val="5"/>
        <w:numId w:val="1"/>
      </w:numPr>
      <w:spacing w:before="240"/>
      <w:outlineLvl w:val="5"/>
    </w:pPr>
    <w:rPr>
      <w:i/>
    </w:rPr>
  </w:style>
  <w:style w:type="paragraph" w:styleId="Heading7">
    <w:name w:val="heading 7"/>
    <w:basedOn w:val="Normal"/>
    <w:next w:val="Normal"/>
    <w:link w:val="Heading7Char"/>
    <w:qFormat/>
    <w:rsid w:val="009C08F8"/>
    <w:pPr>
      <w:numPr>
        <w:ilvl w:val="6"/>
        <w:numId w:val="1"/>
      </w:numPr>
      <w:spacing w:before="240"/>
      <w:outlineLvl w:val="6"/>
    </w:pPr>
  </w:style>
  <w:style w:type="paragraph" w:styleId="Heading8">
    <w:name w:val="heading 8"/>
    <w:basedOn w:val="Normal"/>
    <w:next w:val="Normal"/>
    <w:link w:val="Heading8Char"/>
    <w:qFormat/>
    <w:rsid w:val="009C08F8"/>
    <w:pPr>
      <w:numPr>
        <w:ilvl w:val="7"/>
        <w:numId w:val="1"/>
      </w:numPr>
      <w:spacing w:before="240"/>
      <w:outlineLvl w:val="7"/>
    </w:pPr>
    <w:rPr>
      <w:i/>
    </w:rPr>
  </w:style>
  <w:style w:type="paragraph" w:styleId="Heading9">
    <w:name w:val="heading 9"/>
    <w:basedOn w:val="Normal"/>
    <w:next w:val="Normal"/>
    <w:link w:val="Heading9Char"/>
    <w:qFormat/>
    <w:rsid w:val="009C08F8"/>
    <w:pPr>
      <w:numPr>
        <w:ilvl w:val="8"/>
        <w:numId w:val="1"/>
      </w:numPr>
      <w:spacing w:before="24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08F8"/>
    <w:rPr>
      <w:rFonts w:ascii="Arial Black" w:eastAsia="Times New Roman" w:hAnsi="Arial Black" w:cs="Times New Roman"/>
      <w:b/>
      <w:caps/>
      <w:kern w:val="28"/>
      <w:sz w:val="24"/>
      <w:szCs w:val="24"/>
    </w:rPr>
  </w:style>
  <w:style w:type="character" w:customStyle="1" w:styleId="Heading2Char">
    <w:name w:val="Heading 2 Char"/>
    <w:basedOn w:val="DefaultParagraphFont"/>
    <w:link w:val="Heading2"/>
    <w:rsid w:val="009C08F8"/>
    <w:rPr>
      <w:rFonts w:ascii="Verdana" w:eastAsia="Times New Roman" w:hAnsi="Verdana" w:cs="Arial"/>
      <w:b/>
    </w:rPr>
  </w:style>
  <w:style w:type="character" w:customStyle="1" w:styleId="Heading3Char">
    <w:name w:val="Heading 3 Char"/>
    <w:basedOn w:val="DefaultParagraphFont"/>
    <w:link w:val="Heading3"/>
    <w:rsid w:val="009C08F8"/>
    <w:rPr>
      <w:rFonts w:ascii="Verdana" w:eastAsia="Times New Roman" w:hAnsi="Verdana" w:cs="Arial"/>
      <w:b/>
    </w:rPr>
  </w:style>
  <w:style w:type="character" w:customStyle="1" w:styleId="Heading4Char">
    <w:name w:val="Heading 4 Char"/>
    <w:basedOn w:val="DefaultParagraphFont"/>
    <w:link w:val="Heading4"/>
    <w:rsid w:val="009C08F8"/>
    <w:rPr>
      <w:rFonts w:ascii="Verdana" w:eastAsia="Times New Roman" w:hAnsi="Verdana" w:cs="Arial"/>
    </w:rPr>
  </w:style>
  <w:style w:type="character" w:customStyle="1" w:styleId="Heading5Char">
    <w:name w:val="Heading 5 Char"/>
    <w:basedOn w:val="DefaultParagraphFont"/>
    <w:link w:val="Heading5"/>
    <w:rsid w:val="009C08F8"/>
    <w:rPr>
      <w:rFonts w:ascii="Verdana" w:eastAsia="Times New Roman" w:hAnsi="Verdana" w:cs="Arial"/>
    </w:rPr>
  </w:style>
  <w:style w:type="character" w:customStyle="1" w:styleId="Heading6Char">
    <w:name w:val="Heading 6 Char"/>
    <w:basedOn w:val="DefaultParagraphFont"/>
    <w:link w:val="Heading6"/>
    <w:rsid w:val="009C08F8"/>
    <w:rPr>
      <w:rFonts w:ascii="Verdana" w:eastAsia="Times New Roman" w:hAnsi="Verdana" w:cs="Times New Roman"/>
      <w:i/>
      <w:szCs w:val="20"/>
    </w:rPr>
  </w:style>
  <w:style w:type="character" w:customStyle="1" w:styleId="Heading7Char">
    <w:name w:val="Heading 7 Char"/>
    <w:basedOn w:val="DefaultParagraphFont"/>
    <w:link w:val="Heading7"/>
    <w:rsid w:val="009C08F8"/>
    <w:rPr>
      <w:rFonts w:ascii="Verdana" w:eastAsia="Times New Roman" w:hAnsi="Verdana" w:cs="Times New Roman"/>
      <w:szCs w:val="20"/>
    </w:rPr>
  </w:style>
  <w:style w:type="character" w:customStyle="1" w:styleId="Heading8Char">
    <w:name w:val="Heading 8 Char"/>
    <w:basedOn w:val="DefaultParagraphFont"/>
    <w:link w:val="Heading8"/>
    <w:rsid w:val="009C08F8"/>
    <w:rPr>
      <w:rFonts w:ascii="Verdana" w:eastAsia="Times New Roman" w:hAnsi="Verdana" w:cs="Times New Roman"/>
      <w:i/>
      <w:szCs w:val="20"/>
    </w:rPr>
  </w:style>
  <w:style w:type="character" w:customStyle="1" w:styleId="Heading9Char">
    <w:name w:val="Heading 9 Char"/>
    <w:basedOn w:val="DefaultParagraphFont"/>
    <w:link w:val="Heading9"/>
    <w:rsid w:val="009C08F8"/>
    <w:rPr>
      <w:rFonts w:ascii="Verdana" w:eastAsia="Times New Roman" w:hAnsi="Verdana" w:cs="Times New Roman"/>
      <w:b/>
      <w:i/>
      <w:sz w:val="18"/>
      <w:szCs w:val="20"/>
    </w:rPr>
  </w:style>
  <w:style w:type="paragraph" w:customStyle="1" w:styleId="BodyText3">
    <w:name w:val="BodyText3"/>
    <w:basedOn w:val="Normal"/>
    <w:rsid w:val="009C08F8"/>
    <w:pPr>
      <w:ind w:left="1800"/>
    </w:pPr>
  </w:style>
  <w:style w:type="table" w:styleId="TableGrid">
    <w:name w:val="Table Grid"/>
    <w:basedOn w:val="TableNormal"/>
    <w:uiPriority w:val="59"/>
    <w:rsid w:val="009C0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C08F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861D37"/>
    <w:pPr>
      <w:tabs>
        <w:tab w:val="center" w:pos="4680"/>
        <w:tab w:val="right" w:pos="9360"/>
      </w:tabs>
      <w:spacing w:before="0" w:after="0"/>
    </w:pPr>
  </w:style>
  <w:style w:type="character" w:customStyle="1" w:styleId="HeaderChar">
    <w:name w:val="Header Char"/>
    <w:basedOn w:val="DefaultParagraphFont"/>
    <w:link w:val="Header"/>
    <w:uiPriority w:val="99"/>
    <w:rsid w:val="00861D37"/>
    <w:rPr>
      <w:rFonts w:ascii="Verdana" w:eastAsia="Times New Roman" w:hAnsi="Verdana" w:cs="Times New Roman"/>
      <w:szCs w:val="20"/>
    </w:rPr>
  </w:style>
  <w:style w:type="paragraph" w:styleId="Footer">
    <w:name w:val="footer"/>
    <w:basedOn w:val="Normal"/>
    <w:link w:val="FooterChar"/>
    <w:uiPriority w:val="99"/>
    <w:unhideWhenUsed/>
    <w:rsid w:val="00861D37"/>
    <w:pPr>
      <w:tabs>
        <w:tab w:val="center" w:pos="4680"/>
        <w:tab w:val="right" w:pos="9360"/>
      </w:tabs>
      <w:spacing w:before="0" w:after="0"/>
    </w:pPr>
  </w:style>
  <w:style w:type="character" w:customStyle="1" w:styleId="FooterChar">
    <w:name w:val="Footer Char"/>
    <w:basedOn w:val="DefaultParagraphFont"/>
    <w:link w:val="Footer"/>
    <w:uiPriority w:val="99"/>
    <w:rsid w:val="00861D37"/>
    <w:rPr>
      <w:rFonts w:ascii="Verdana" w:eastAsia="Times New Roman" w:hAnsi="Verdan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9387531446DA4CA5C9632167C21A96" ma:contentTypeVersion="0" ma:contentTypeDescription="Create a new document." ma:contentTypeScope="" ma:versionID="d0e10d56ffae7df6fcc73d3e7e96053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9C008E-5BD2-42DF-81DF-26E9E5CBE7CB}">
  <ds:schemaRefs>
    <ds:schemaRef ds:uri="http://schemas.microsoft.com/sharepoint/v3/contenttype/forms"/>
  </ds:schemaRefs>
</ds:datastoreItem>
</file>

<file path=customXml/itemProps2.xml><?xml version="1.0" encoding="utf-8"?>
<ds:datastoreItem xmlns:ds="http://schemas.openxmlformats.org/officeDocument/2006/customXml" ds:itemID="{0D5C058F-C2AF-4D47-8B7D-2F212C0A0B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70E738-41F6-4611-BABB-5E6130E38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Oxy</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Lightfoot, Jonathan D</dc:creator>
  <cp:keywords/>
  <dc:description/>
  <cp:lastModifiedBy>Lightfoot, Jonathan D</cp:lastModifiedBy>
  <cp:revision>8</cp:revision>
  <dcterms:created xsi:type="dcterms:W3CDTF">2020-05-28T18:13:00Z</dcterms:created>
  <dcterms:modified xsi:type="dcterms:W3CDTF">2020-08-12T20:27:00Z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0x0101004B9387531446DA4CA5C9632167C21A96</vt:lpwstr>
  </property>
</Properties>
</file>